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7D0DE" w14:textId="77777777" w:rsidR="00C66DA3" w:rsidRPr="00C5658A" w:rsidRDefault="00D759FB" w:rsidP="002F28C1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t>Krycí list nabídky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539"/>
        <w:gridCol w:w="6749"/>
      </w:tblGrid>
      <w:tr w:rsidR="00B22B58" w:rsidRPr="00CB5F85" w14:paraId="2D517B4C" w14:textId="77777777" w:rsidTr="00C5658A">
        <w:tc>
          <w:tcPr>
            <w:tcW w:w="1367" w:type="pct"/>
            <w:shd w:val="clear" w:color="auto" w:fill="F2F2F2" w:themeFill="background1" w:themeFillShade="F2"/>
            <w:vAlign w:val="center"/>
          </w:tcPr>
          <w:p w14:paraId="34B4A2A6" w14:textId="77777777" w:rsidR="00B22B58" w:rsidRPr="00A4279A" w:rsidRDefault="00B22B58" w:rsidP="00B22B5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4279A">
              <w:rPr>
                <w:rFonts w:ascii="Arial" w:hAnsi="Arial" w:cs="Arial"/>
                <w:b/>
                <w:sz w:val="20"/>
                <w:szCs w:val="20"/>
              </w:rPr>
              <w:t>Název veřejné zakázky</w:t>
            </w:r>
          </w:p>
        </w:tc>
        <w:tc>
          <w:tcPr>
            <w:tcW w:w="3633" w:type="pct"/>
          </w:tcPr>
          <w:p w14:paraId="10D09785" w14:textId="3AD0049B" w:rsidR="00B22B58" w:rsidRPr="00D822AB" w:rsidRDefault="005A5BD9" w:rsidP="00B22B5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Společný nákup pytlů na odpad</w:t>
            </w:r>
          </w:p>
        </w:tc>
      </w:tr>
      <w:tr w:rsidR="00B22B58" w:rsidRPr="00CB5F85" w14:paraId="7F9DFF82" w14:textId="77777777" w:rsidTr="00F86835">
        <w:tc>
          <w:tcPr>
            <w:tcW w:w="1367" w:type="pct"/>
            <w:shd w:val="clear" w:color="auto" w:fill="F2F2F2" w:themeFill="background1" w:themeFillShade="F2"/>
            <w:vAlign w:val="center"/>
          </w:tcPr>
          <w:p w14:paraId="29F3CC02" w14:textId="39AA4127" w:rsidR="00B22B58" w:rsidRPr="00CB5F85" w:rsidRDefault="00D97A7E" w:rsidP="00B22B5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Centrální zadavatel</w:t>
            </w:r>
          </w:p>
        </w:tc>
        <w:tc>
          <w:tcPr>
            <w:tcW w:w="3633" w:type="pct"/>
          </w:tcPr>
          <w:p w14:paraId="08E62173" w14:textId="5CEB4ED2" w:rsidR="00B22B58" w:rsidRPr="00CB5F85" w:rsidRDefault="005A5BD9" w:rsidP="00B22B5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5BD9">
              <w:rPr>
                <w:rFonts w:ascii="Arial" w:hAnsi="Arial" w:cs="Arial"/>
                <w:sz w:val="20"/>
                <w:szCs w:val="20"/>
              </w:rPr>
              <w:t>Centrum investic, rozvoje a inovací, IČO 71218840, se sídlem Soukenická 54/8, 500 03 Hradec Králové</w:t>
            </w:r>
          </w:p>
        </w:tc>
      </w:tr>
      <w:tr w:rsidR="00B22B58" w:rsidRPr="00CB5F85" w14:paraId="4A0804ED" w14:textId="77777777" w:rsidTr="00C5658A">
        <w:tc>
          <w:tcPr>
            <w:tcW w:w="1367" w:type="pct"/>
            <w:shd w:val="clear" w:color="auto" w:fill="F2F2F2" w:themeFill="background1" w:themeFillShade="F2"/>
          </w:tcPr>
          <w:p w14:paraId="6B600A0C" w14:textId="77777777" w:rsidR="00B22B58" w:rsidRPr="00CB5F85" w:rsidRDefault="00B22B58" w:rsidP="00B22B5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Druh řízení</w:t>
            </w:r>
          </w:p>
        </w:tc>
        <w:tc>
          <w:tcPr>
            <w:tcW w:w="3633" w:type="pct"/>
          </w:tcPr>
          <w:p w14:paraId="5E6E56E2" w14:textId="0CBA71B6" w:rsidR="00B22B58" w:rsidRPr="00CB5F85" w:rsidRDefault="005A5BD9" w:rsidP="00B22B5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výběrové řízení</w:t>
            </w:r>
            <w:r w:rsidRPr="00D14ECC">
              <w:rPr>
                <w:rFonts w:ascii="Arial" w:hAnsi="Arial" w:cs="Arial"/>
                <w:sz w:val="20"/>
                <w:szCs w:val="20"/>
              </w:rPr>
              <w:t xml:space="preserve"> veřejné zakázky </w:t>
            </w:r>
            <w:r>
              <w:rPr>
                <w:rFonts w:ascii="Arial" w:hAnsi="Arial" w:cs="Arial"/>
                <w:sz w:val="20"/>
                <w:szCs w:val="20"/>
              </w:rPr>
              <w:t>malého rozsahu na dodávky</w:t>
            </w:r>
          </w:p>
        </w:tc>
      </w:tr>
    </w:tbl>
    <w:p w14:paraId="464A8A98" w14:textId="77777777" w:rsidR="001E5CE3" w:rsidRDefault="001E5CE3" w:rsidP="001E5C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539"/>
        <w:gridCol w:w="6749"/>
      </w:tblGrid>
      <w:tr w:rsidR="001E5CE3" w14:paraId="6FB0A3B9" w14:textId="77777777" w:rsidTr="000E1D3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  <w:hideMark/>
          </w:tcPr>
          <w:p w14:paraId="34B3C59B" w14:textId="77777777" w:rsidR="001E5CE3" w:rsidRDefault="001E5CE3" w:rsidP="000E1D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Identifikační údaje dodavatele</w:t>
            </w:r>
          </w:p>
        </w:tc>
      </w:tr>
      <w:tr w:rsidR="001E5CE3" w14:paraId="2D51115D" w14:textId="77777777" w:rsidTr="000E1D36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85D6EF" w14:textId="77777777" w:rsidR="001E5CE3" w:rsidRDefault="001E5CE3" w:rsidP="000E1D3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69DD" w14:textId="77777777" w:rsidR="001E5CE3" w:rsidRDefault="001E5CE3" w:rsidP="000E1D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1E5CE3" w14:paraId="13169D65" w14:textId="77777777" w:rsidTr="000E1D36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13DA9B" w14:textId="77777777" w:rsidR="001E5CE3" w:rsidRDefault="001E5CE3" w:rsidP="000E1D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1A2B" w14:textId="77777777" w:rsidR="001E5CE3" w:rsidRDefault="001E5CE3" w:rsidP="000E1D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1E5CE3" w14:paraId="264F081F" w14:textId="77777777" w:rsidTr="000E1D36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A0E0E3" w14:textId="77777777" w:rsidR="001E5CE3" w:rsidRDefault="001E5CE3" w:rsidP="000E1D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6351" w14:textId="77777777" w:rsidR="001E5CE3" w:rsidRDefault="001E5CE3" w:rsidP="000E1D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 – v případě, že dodavatel není plátcem daně z přidané hodnoty, uvede do tohoto pole tuto informaci]</w:t>
            </w:r>
          </w:p>
        </w:tc>
      </w:tr>
      <w:tr w:rsidR="001E5CE3" w14:paraId="329826AA" w14:textId="77777777" w:rsidTr="000E1D36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F7641B" w14:textId="77777777" w:rsidR="001E5CE3" w:rsidRDefault="001E5CE3" w:rsidP="000E1D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274A" w14:textId="77777777" w:rsidR="001E5CE3" w:rsidRDefault="001E5CE3" w:rsidP="000E1D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00BBB434" w14:textId="77777777" w:rsidR="001D5358" w:rsidRDefault="001D5358" w:rsidP="001D53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539"/>
        <w:gridCol w:w="6749"/>
      </w:tblGrid>
      <w:tr w:rsidR="001D5358" w:rsidRPr="00CB5F85" w14:paraId="718D4A69" w14:textId="77777777" w:rsidTr="00936800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3BFCEFEE" w14:textId="77777777" w:rsidR="001D5358" w:rsidRPr="00CB5F85" w:rsidRDefault="001D5358" w:rsidP="00936800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Kontaktní </w:t>
            </w:r>
            <w:r w:rsidRPr="00CB5F85">
              <w:rPr>
                <w:rFonts w:ascii="Arial" w:hAnsi="Arial" w:cs="Arial"/>
                <w:sz w:val="20"/>
                <w:szCs w:val="20"/>
              </w:rPr>
              <w:t>údaje dodavatele</w:t>
            </w:r>
          </w:p>
        </w:tc>
      </w:tr>
      <w:tr w:rsidR="001D5358" w:rsidRPr="00CB5F85" w14:paraId="3B6D5E5F" w14:textId="77777777" w:rsidTr="00936800">
        <w:tc>
          <w:tcPr>
            <w:tcW w:w="1367" w:type="pct"/>
            <w:shd w:val="clear" w:color="auto" w:fill="F2F2F2" w:themeFill="background1" w:themeFillShade="F2"/>
            <w:vAlign w:val="center"/>
          </w:tcPr>
          <w:p w14:paraId="546C985A" w14:textId="77777777" w:rsidR="001D5358" w:rsidRPr="00CB5F85" w:rsidRDefault="001D5358" w:rsidP="0093680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</w:t>
            </w:r>
          </w:p>
        </w:tc>
        <w:tc>
          <w:tcPr>
            <w:tcW w:w="3633" w:type="pct"/>
          </w:tcPr>
          <w:p w14:paraId="651D986C" w14:textId="77777777" w:rsidR="001D5358" w:rsidRPr="00CB5F85" w:rsidRDefault="001D5358" w:rsidP="00936800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B5F85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CB5F85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1D5358" w:rsidRPr="00CB5F85" w14:paraId="6A5DD840" w14:textId="77777777" w:rsidTr="00936800">
        <w:tc>
          <w:tcPr>
            <w:tcW w:w="1367" w:type="pct"/>
            <w:shd w:val="clear" w:color="auto" w:fill="F2F2F2" w:themeFill="background1" w:themeFillShade="F2"/>
          </w:tcPr>
          <w:p w14:paraId="6DCA3501" w14:textId="77777777" w:rsidR="001D5358" w:rsidRPr="00CB5F85" w:rsidRDefault="001D5358" w:rsidP="00936800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3633" w:type="pct"/>
          </w:tcPr>
          <w:p w14:paraId="0160670C" w14:textId="77777777" w:rsidR="001D5358" w:rsidRPr="00CB5F85" w:rsidRDefault="001D5358" w:rsidP="00936800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B5F85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CB5F85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1D5358" w:rsidRPr="00CB5F85" w14:paraId="2FA61BB5" w14:textId="77777777" w:rsidTr="00936800">
        <w:tc>
          <w:tcPr>
            <w:tcW w:w="1367" w:type="pct"/>
            <w:shd w:val="clear" w:color="auto" w:fill="F2F2F2" w:themeFill="background1" w:themeFillShade="F2"/>
          </w:tcPr>
          <w:p w14:paraId="2D3E057D" w14:textId="77777777" w:rsidR="001D5358" w:rsidRPr="00CB5F85" w:rsidRDefault="001D5358" w:rsidP="00936800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3633" w:type="pct"/>
          </w:tcPr>
          <w:p w14:paraId="3F65637A" w14:textId="77777777" w:rsidR="001D5358" w:rsidRPr="00CB5F85" w:rsidRDefault="001D5358" w:rsidP="00936800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B5F85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CB5F85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1281C72C" w14:textId="77777777" w:rsidR="001D5358" w:rsidRDefault="001D5358" w:rsidP="001D53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9F7FB5" w14:paraId="758EAC5D" w14:textId="77777777" w:rsidTr="00CF59D9">
        <w:tc>
          <w:tcPr>
            <w:tcW w:w="9212" w:type="dxa"/>
            <w:gridSpan w:val="3"/>
            <w:shd w:val="clear" w:color="auto" w:fill="000000" w:themeFill="text1"/>
          </w:tcPr>
          <w:p w14:paraId="66C6D964" w14:textId="77E83128" w:rsidR="009F7FB5" w:rsidRPr="001D5358" w:rsidRDefault="009F7FB5" w:rsidP="00CF59D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Celková n</w:t>
            </w:r>
            <w:r w:rsidRPr="001D5358">
              <w:rPr>
                <w:rFonts w:ascii="Arial" w:hAnsi="Arial" w:cs="Arial"/>
                <w:b/>
                <w:sz w:val="20"/>
                <w:szCs w:val="20"/>
              </w:rPr>
              <w:t>abídková cena</w:t>
            </w:r>
          </w:p>
        </w:tc>
      </w:tr>
      <w:tr w:rsidR="009F7FB5" w14:paraId="4A29835C" w14:textId="77777777" w:rsidTr="00CF59D9">
        <w:tc>
          <w:tcPr>
            <w:tcW w:w="3070" w:type="dxa"/>
            <w:shd w:val="clear" w:color="auto" w:fill="F2F2F2" w:themeFill="background1" w:themeFillShade="F2"/>
            <w:vAlign w:val="center"/>
          </w:tcPr>
          <w:p w14:paraId="7D776038" w14:textId="37C89677" w:rsidR="009F7FB5" w:rsidRPr="00C03E23" w:rsidRDefault="009F7FB5" w:rsidP="00CF59D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3E23">
              <w:rPr>
                <w:rFonts w:ascii="Arial" w:hAnsi="Arial" w:cs="Arial"/>
                <w:sz w:val="20"/>
                <w:szCs w:val="20"/>
              </w:rPr>
              <w:t>Celková nabídková cena bez DPH</w:t>
            </w:r>
            <w:r w:rsidR="00B22B58" w:rsidRPr="00C03E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2B58" w:rsidRPr="00C03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(za </w:t>
            </w:r>
            <w:r w:rsidR="005A5BD9" w:rsidRPr="00C03E23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B22B58" w:rsidRPr="00C03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rok plnění)</w:t>
            </w:r>
          </w:p>
        </w:tc>
        <w:tc>
          <w:tcPr>
            <w:tcW w:w="3071" w:type="dxa"/>
            <w:shd w:val="clear" w:color="auto" w:fill="F2F2F2" w:themeFill="background1" w:themeFillShade="F2"/>
            <w:vAlign w:val="center"/>
          </w:tcPr>
          <w:p w14:paraId="67B34F09" w14:textId="2541297A" w:rsidR="009F7FB5" w:rsidRPr="00C03E23" w:rsidRDefault="009F7FB5" w:rsidP="00CF59D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3E23">
              <w:rPr>
                <w:rFonts w:ascii="Arial" w:hAnsi="Arial" w:cs="Arial"/>
                <w:sz w:val="20"/>
                <w:szCs w:val="20"/>
              </w:rPr>
              <w:t>DPH samostatně</w:t>
            </w:r>
            <w:r w:rsidR="00B22B58" w:rsidRPr="00C03E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2B58" w:rsidRPr="00C03E23">
              <w:rPr>
                <w:rFonts w:ascii="Arial" w:hAnsi="Arial" w:cs="Arial"/>
                <w:sz w:val="20"/>
                <w:szCs w:val="20"/>
              </w:rPr>
              <w:br/>
            </w:r>
            <w:r w:rsidR="00B22B58" w:rsidRPr="00C03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(za </w:t>
            </w:r>
            <w:r w:rsidR="005A5BD9" w:rsidRPr="00C03E23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B22B58" w:rsidRPr="00C03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rok plnění)</w:t>
            </w:r>
          </w:p>
        </w:tc>
        <w:tc>
          <w:tcPr>
            <w:tcW w:w="3071" w:type="dxa"/>
            <w:shd w:val="clear" w:color="auto" w:fill="F2F2F2" w:themeFill="background1" w:themeFillShade="F2"/>
            <w:vAlign w:val="center"/>
          </w:tcPr>
          <w:p w14:paraId="64EBEE80" w14:textId="4FE0E36B" w:rsidR="009F7FB5" w:rsidRPr="00C03E23" w:rsidRDefault="009F7FB5" w:rsidP="00CF59D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3E23">
              <w:rPr>
                <w:rFonts w:ascii="Arial" w:hAnsi="Arial" w:cs="Arial"/>
                <w:sz w:val="20"/>
                <w:szCs w:val="20"/>
              </w:rPr>
              <w:t>Celková nabídková cena včetně DPH</w:t>
            </w:r>
            <w:r w:rsidR="00B22B58" w:rsidRPr="00C03E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2B58" w:rsidRPr="00C03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(za </w:t>
            </w:r>
            <w:r w:rsidR="005A5BD9" w:rsidRPr="00C03E23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B22B58" w:rsidRPr="00C03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rok plnění)</w:t>
            </w:r>
          </w:p>
        </w:tc>
      </w:tr>
      <w:tr w:rsidR="009F7FB5" w:rsidRPr="001D5358" w14:paraId="3881D273" w14:textId="77777777" w:rsidTr="005A5BD9">
        <w:trPr>
          <w:trHeight w:val="964"/>
        </w:trPr>
        <w:tc>
          <w:tcPr>
            <w:tcW w:w="3070" w:type="dxa"/>
            <w:vAlign w:val="center"/>
          </w:tcPr>
          <w:p w14:paraId="35A1389D" w14:textId="77777777" w:rsidR="009F7FB5" w:rsidRPr="005A5BD9" w:rsidRDefault="009F7FB5" w:rsidP="00CF59D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5A5BD9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  <w:tc>
          <w:tcPr>
            <w:tcW w:w="3071" w:type="dxa"/>
            <w:vAlign w:val="center"/>
          </w:tcPr>
          <w:p w14:paraId="0505B0DC" w14:textId="77777777" w:rsidR="009F7FB5" w:rsidRPr="00FC0021" w:rsidRDefault="009F7FB5" w:rsidP="00CF59D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C0021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  <w:tc>
          <w:tcPr>
            <w:tcW w:w="3071" w:type="dxa"/>
            <w:vAlign w:val="center"/>
          </w:tcPr>
          <w:p w14:paraId="465EA8E2" w14:textId="77777777" w:rsidR="009F7FB5" w:rsidRPr="00FC0021" w:rsidRDefault="009F7FB5" w:rsidP="00CF59D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C0021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56D4D04A" w14:textId="77777777" w:rsidR="001D5358" w:rsidRDefault="001D5358" w:rsidP="001D53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6CAA0A" w14:textId="77777777" w:rsidR="003F3F5C" w:rsidRDefault="003F3F5C" w:rsidP="003F3F5C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br w:type="page"/>
      </w:r>
    </w:p>
    <w:p w14:paraId="52B421F1" w14:textId="6CE5FBC0" w:rsidR="003F3F5C" w:rsidRPr="00C5658A" w:rsidRDefault="003F3F5C" w:rsidP="003F3F5C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lastRenderedPageBreak/>
        <w:t xml:space="preserve">Čestné prohlášení </w:t>
      </w:r>
      <w:r w:rsidR="001F1A25">
        <w:rPr>
          <w:rFonts w:ascii="Arial" w:hAnsi="Arial" w:cs="Arial"/>
          <w:b/>
          <w:bCs/>
          <w:sz w:val="24"/>
          <w:szCs w:val="32"/>
        </w:rPr>
        <w:t>o</w:t>
      </w:r>
      <w:r w:rsidR="002E3234">
        <w:rPr>
          <w:rFonts w:ascii="Arial" w:hAnsi="Arial" w:cs="Arial"/>
          <w:b/>
          <w:bCs/>
          <w:sz w:val="24"/>
          <w:szCs w:val="32"/>
        </w:rPr>
        <w:t xml:space="preserve"> kvalifikaci</w:t>
      </w:r>
    </w:p>
    <w:p w14:paraId="1D9AAD33" w14:textId="77777777" w:rsidR="005A26A8" w:rsidRDefault="005A26A8" w:rsidP="005A26A8">
      <w:pPr>
        <w:pStyle w:val="Odstavecseseznamem"/>
        <w:numPr>
          <w:ilvl w:val="0"/>
          <w:numId w:val="20"/>
        </w:numPr>
        <w:autoSpaceDE w:val="0"/>
        <w:autoSpaceDN w:val="0"/>
        <w:adjustRightInd w:val="0"/>
        <w:spacing w:before="240" w:after="240"/>
        <w:ind w:left="357" w:hanging="35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 k prokázání základní způsobilosti prohlašuje, že:</w:t>
      </w:r>
    </w:p>
    <w:p w14:paraId="51F3527F" w14:textId="77777777" w:rsidR="005A26A8" w:rsidRDefault="005A26A8" w:rsidP="005A26A8">
      <w:pPr>
        <w:pStyle w:val="Odstavecseseznamem"/>
        <w:numPr>
          <w:ilvl w:val="0"/>
          <w:numId w:val="21"/>
        </w:numPr>
        <w:spacing w:after="60"/>
        <w:ind w:left="993" w:hanging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nebyl v zemi svého sídla v posledních 5 letech před zahájením zadávacího řízení pravomocně odsouzen pro trestný čin uvedený v příloze č. 3 zákona č. 134/2016 Sb., o zadávání veřejných zakázek, ve znění pozdějších předpisů (dále jen „zákon“) nebo obdobný trestný čin podle právního řádu země sídla dodavatele; k zahlazeným odsouzením se nepřihlíží;</w:t>
      </w:r>
    </w:p>
    <w:p w14:paraId="7EB0AB39" w14:textId="77777777" w:rsidR="005A26A8" w:rsidRDefault="005A26A8" w:rsidP="005A26A8">
      <w:pPr>
        <w:pStyle w:val="Odstavecseseznamem"/>
        <w:numPr>
          <w:ilvl w:val="0"/>
          <w:numId w:val="21"/>
        </w:numPr>
        <w:spacing w:after="60"/>
        <w:ind w:left="993" w:hanging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v evidenci daní zachycen splatný daňový nedoplatek;</w:t>
      </w:r>
    </w:p>
    <w:p w14:paraId="5AA5A8C9" w14:textId="77777777" w:rsidR="005A26A8" w:rsidRDefault="005A26A8" w:rsidP="005A26A8">
      <w:pPr>
        <w:pStyle w:val="Odstavecseseznamem"/>
        <w:numPr>
          <w:ilvl w:val="0"/>
          <w:numId w:val="21"/>
        </w:numPr>
        <w:spacing w:after="60"/>
        <w:ind w:left="993" w:hanging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veřejné zdravotní pojištění;</w:t>
      </w:r>
    </w:p>
    <w:p w14:paraId="20490342" w14:textId="77777777" w:rsidR="005A26A8" w:rsidRDefault="005A26A8" w:rsidP="005A26A8">
      <w:pPr>
        <w:pStyle w:val="Odstavecseseznamem"/>
        <w:numPr>
          <w:ilvl w:val="0"/>
          <w:numId w:val="21"/>
        </w:numPr>
        <w:spacing w:after="60"/>
        <w:ind w:left="993" w:hanging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sociální zabezpečení a příspěvku na státní politiku zaměstnanosti;</w:t>
      </w:r>
    </w:p>
    <w:p w14:paraId="0CEC5B12" w14:textId="7B61563D" w:rsidR="003F3F5C" w:rsidRPr="005A26A8" w:rsidRDefault="005A26A8" w:rsidP="005A26A8">
      <w:pPr>
        <w:pStyle w:val="Odstavecseseznamem"/>
        <w:numPr>
          <w:ilvl w:val="0"/>
          <w:numId w:val="21"/>
        </w:numPr>
        <w:spacing w:after="60"/>
        <w:ind w:left="993" w:hanging="5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není v likvidaci ve smyslu § 187 zákona č. 89/2012 Sb., občanský zákoník, v účinném znění, proti němuž nebylo vydáno rozhodnutí o úpadku ve smyslu § 136 zákona č. 182/2006 Sb., o úpadku a způsobech jeho řešení (insolvenční zákon), v účinném znění, vůči němuž nebyla nařízena nucená správa podle jiného právního předpisu nebo v obdobné situaci podle právního řádu země sídla dodavatele.</w:t>
      </w:r>
    </w:p>
    <w:p w14:paraId="626E6FD8" w14:textId="77777777" w:rsidR="003F3F5C" w:rsidRPr="00D95281" w:rsidRDefault="003F3F5C" w:rsidP="003F3F5C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before="240" w:after="24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</w:t>
      </w:r>
      <w:r w:rsidRPr="00D95281">
        <w:rPr>
          <w:rFonts w:ascii="Arial" w:hAnsi="Arial" w:cs="Arial"/>
          <w:b/>
          <w:sz w:val="20"/>
          <w:szCs w:val="20"/>
        </w:rPr>
        <w:t xml:space="preserve"> k prokázání profesní </w:t>
      </w:r>
      <w:r>
        <w:rPr>
          <w:rFonts w:ascii="Arial" w:hAnsi="Arial" w:cs="Arial"/>
          <w:b/>
          <w:sz w:val="20"/>
          <w:szCs w:val="20"/>
        </w:rPr>
        <w:t>způsobilosti</w:t>
      </w:r>
      <w:r w:rsidRPr="00D95281">
        <w:rPr>
          <w:rFonts w:ascii="Arial" w:hAnsi="Arial" w:cs="Arial"/>
          <w:b/>
          <w:sz w:val="20"/>
          <w:szCs w:val="20"/>
        </w:rPr>
        <w:t xml:space="preserve"> prohlašuje, že:</w:t>
      </w:r>
    </w:p>
    <w:p w14:paraId="41C5950C" w14:textId="539236BB" w:rsidR="003F3F5C" w:rsidRDefault="003F3F5C" w:rsidP="003F3F5C">
      <w:pPr>
        <w:pStyle w:val="Odstavecseseznamem"/>
        <w:numPr>
          <w:ilvl w:val="0"/>
          <w:numId w:val="19"/>
        </w:numPr>
        <w:spacing w:after="60"/>
        <w:ind w:left="993" w:hanging="56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disponuje </w:t>
      </w:r>
      <w:r w:rsidRPr="00D95281">
        <w:rPr>
          <w:rFonts w:ascii="Arial" w:hAnsi="Arial" w:cs="Arial"/>
          <w:bCs/>
          <w:sz w:val="20"/>
          <w:szCs w:val="20"/>
        </w:rPr>
        <w:t>výpis</w:t>
      </w:r>
      <w:r>
        <w:rPr>
          <w:rFonts w:ascii="Arial" w:hAnsi="Arial" w:cs="Arial"/>
          <w:bCs/>
          <w:sz w:val="20"/>
          <w:szCs w:val="20"/>
        </w:rPr>
        <w:t>em</w:t>
      </w:r>
      <w:r w:rsidRPr="00D95281">
        <w:rPr>
          <w:rFonts w:ascii="Arial" w:hAnsi="Arial" w:cs="Arial"/>
          <w:bCs/>
          <w:sz w:val="20"/>
          <w:szCs w:val="20"/>
        </w:rPr>
        <w:t xml:space="preserve"> z obchodního rejstříku nebo jiné obdobné evidence, pokud jiný právní předpis zápis do takové evidence vyžaduje</w:t>
      </w:r>
      <w:r w:rsidR="0059238C">
        <w:rPr>
          <w:rFonts w:ascii="Arial" w:hAnsi="Arial" w:cs="Arial"/>
          <w:bCs/>
          <w:sz w:val="20"/>
          <w:szCs w:val="20"/>
        </w:rPr>
        <w:t>.</w:t>
      </w:r>
    </w:p>
    <w:p w14:paraId="37E89069" w14:textId="6244E8D4" w:rsidR="00B36958" w:rsidRDefault="00B36958" w:rsidP="00E54662">
      <w:pPr>
        <w:pStyle w:val="Odstavecseseznamem"/>
        <w:numPr>
          <w:ilvl w:val="0"/>
          <w:numId w:val="18"/>
        </w:numPr>
        <w:autoSpaceDE w:val="0"/>
        <w:autoSpaceDN w:val="0"/>
        <w:adjustRightInd w:val="0"/>
        <w:spacing w:before="240" w:after="240"/>
        <w:ind w:left="357" w:hanging="357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DD6A43">
        <w:rPr>
          <w:rFonts w:ascii="Arial" w:hAnsi="Arial" w:cs="Arial"/>
          <w:b/>
          <w:sz w:val="20"/>
          <w:szCs w:val="20"/>
        </w:rPr>
        <w:t>Dodavatel k prokázání technické kvalifikace předkládá seznam významných dodávek dle požadavků zadavatele:</w:t>
      </w:r>
    </w:p>
    <w:p w14:paraId="0C0AB501" w14:textId="77777777" w:rsidR="003454B6" w:rsidRPr="00DD6A43" w:rsidRDefault="003454B6" w:rsidP="003454B6">
      <w:pPr>
        <w:pStyle w:val="Odstavecseseznamem"/>
        <w:autoSpaceDE w:val="0"/>
        <w:autoSpaceDN w:val="0"/>
        <w:adjustRightInd w:val="0"/>
        <w:spacing w:before="240" w:after="240"/>
        <w:ind w:left="357"/>
        <w:contextualSpacing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Mkatabulky1"/>
        <w:tblW w:w="0" w:type="auto"/>
        <w:tblInd w:w="817" w:type="dxa"/>
        <w:tblLook w:val="04A0" w:firstRow="1" w:lastRow="0" w:firstColumn="1" w:lastColumn="0" w:noHBand="0" w:noVBand="1"/>
      </w:tblPr>
      <w:tblGrid>
        <w:gridCol w:w="3686"/>
        <w:gridCol w:w="4785"/>
      </w:tblGrid>
      <w:tr w:rsidR="00B36958" w:rsidRPr="00E40339" w14:paraId="3AD263C3" w14:textId="77777777" w:rsidTr="00C510BB">
        <w:tc>
          <w:tcPr>
            <w:tcW w:w="8471" w:type="dxa"/>
            <w:gridSpan w:val="2"/>
            <w:shd w:val="clear" w:color="auto" w:fill="000000" w:themeFill="text1"/>
          </w:tcPr>
          <w:p w14:paraId="6FF8E768" w14:textId="77777777" w:rsidR="00B36958" w:rsidRPr="00E40339" w:rsidRDefault="00B36958" w:rsidP="00C510BB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Významná dodávka č. 1</w:t>
            </w:r>
          </w:p>
        </w:tc>
      </w:tr>
      <w:tr w:rsidR="00B36958" w:rsidRPr="00E40339" w14:paraId="78C6DB55" w14:textId="77777777" w:rsidTr="00C510BB">
        <w:tc>
          <w:tcPr>
            <w:tcW w:w="3686" w:type="dxa"/>
          </w:tcPr>
          <w:p w14:paraId="344A07BB" w14:textId="77777777" w:rsidR="00B36958" w:rsidRPr="00E40339" w:rsidRDefault="00B36958" w:rsidP="008F78A8">
            <w:pPr>
              <w:spacing w:before="120" w:after="12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4033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Identifikační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 kontaktní </w:t>
            </w:r>
            <w:r w:rsidRPr="00E40339">
              <w:rPr>
                <w:rFonts w:ascii="Arial" w:hAnsi="Arial" w:cs="Arial"/>
                <w:b/>
                <w:bCs/>
                <w:sz w:val="20"/>
                <w:szCs w:val="20"/>
              </w:rPr>
              <w:t>údaje objednatele</w:t>
            </w:r>
          </w:p>
        </w:tc>
        <w:tc>
          <w:tcPr>
            <w:tcW w:w="4785" w:type="dxa"/>
          </w:tcPr>
          <w:p w14:paraId="17176D40" w14:textId="77777777" w:rsidR="00B36958" w:rsidRPr="00E40339" w:rsidRDefault="00B36958" w:rsidP="00C510BB">
            <w:pPr>
              <w:spacing w:before="120" w:after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4033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B36958" w:rsidRPr="00E40339" w14:paraId="0CE9A758" w14:textId="77777777" w:rsidTr="00C510BB">
        <w:tc>
          <w:tcPr>
            <w:tcW w:w="3686" w:type="dxa"/>
          </w:tcPr>
          <w:p w14:paraId="7FD936B9" w14:textId="26AB122B" w:rsidR="00B36958" w:rsidRPr="0032417F" w:rsidRDefault="00B36958" w:rsidP="008F78A8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2417F">
              <w:rPr>
                <w:rFonts w:ascii="Arial" w:hAnsi="Arial" w:cs="Arial"/>
                <w:b/>
                <w:sz w:val="20"/>
                <w:szCs w:val="20"/>
              </w:rPr>
              <w:t>Stručný popis předmětu dodávky</w:t>
            </w:r>
          </w:p>
        </w:tc>
        <w:tc>
          <w:tcPr>
            <w:tcW w:w="4785" w:type="dxa"/>
          </w:tcPr>
          <w:p w14:paraId="4B15584F" w14:textId="77777777" w:rsidR="00B36958" w:rsidRPr="00E40339" w:rsidRDefault="00B36958" w:rsidP="00C510BB">
            <w:pPr>
              <w:spacing w:before="120" w:after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4033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B36958" w:rsidRPr="00E40339" w14:paraId="21DD7EB8" w14:textId="77777777" w:rsidTr="00C510BB">
        <w:tc>
          <w:tcPr>
            <w:tcW w:w="3686" w:type="dxa"/>
          </w:tcPr>
          <w:p w14:paraId="483F0255" w14:textId="39C614AB" w:rsidR="00B36958" w:rsidRPr="00E40339" w:rsidRDefault="00B36958" w:rsidP="008F78A8">
            <w:pPr>
              <w:spacing w:before="120"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0339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="003454B6">
              <w:rPr>
                <w:rFonts w:ascii="Arial" w:hAnsi="Arial" w:cs="Arial"/>
                <w:b/>
                <w:bCs/>
                <w:sz w:val="20"/>
                <w:szCs w:val="20"/>
              </w:rPr>
              <w:t>élka</w:t>
            </w:r>
            <w:r w:rsidRPr="00E4033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realizace dodávek</w:t>
            </w:r>
          </w:p>
          <w:p w14:paraId="121E7324" w14:textId="6D2ED0CA" w:rsidR="00B36958" w:rsidRDefault="00B36958" w:rsidP="008F78A8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E40339">
              <w:rPr>
                <w:rFonts w:ascii="Arial" w:hAnsi="Arial" w:cs="Arial"/>
                <w:bCs/>
                <w:sz w:val="18"/>
                <w:szCs w:val="20"/>
              </w:rPr>
              <w:t>(v </w:t>
            </w:r>
            <w:r w:rsidR="003454B6">
              <w:rPr>
                <w:rFonts w:ascii="Arial" w:hAnsi="Arial" w:cs="Arial"/>
                <w:bCs/>
                <w:sz w:val="18"/>
                <w:szCs w:val="20"/>
              </w:rPr>
              <w:t>počtu</w:t>
            </w:r>
            <w:r w:rsidRPr="00E40339">
              <w:rPr>
                <w:rFonts w:ascii="Arial" w:hAnsi="Arial" w:cs="Arial"/>
                <w:bCs/>
                <w:sz w:val="18"/>
                <w:szCs w:val="20"/>
              </w:rPr>
              <w:t xml:space="preserve"> kalendářní</w:t>
            </w:r>
            <w:r w:rsidR="003454B6">
              <w:rPr>
                <w:rFonts w:ascii="Arial" w:hAnsi="Arial" w:cs="Arial"/>
                <w:bCs/>
                <w:sz w:val="18"/>
                <w:szCs w:val="20"/>
              </w:rPr>
              <w:t>ch</w:t>
            </w:r>
            <w:r w:rsidRPr="00E40339">
              <w:rPr>
                <w:rFonts w:ascii="Arial" w:hAnsi="Arial" w:cs="Arial"/>
                <w:bCs/>
                <w:sz w:val="18"/>
                <w:szCs w:val="20"/>
              </w:rPr>
              <w:t xml:space="preserve"> měsíc</w:t>
            </w:r>
            <w:r w:rsidR="003454B6">
              <w:rPr>
                <w:rFonts w:ascii="Arial" w:hAnsi="Arial" w:cs="Arial"/>
                <w:bCs/>
                <w:sz w:val="18"/>
                <w:szCs w:val="20"/>
              </w:rPr>
              <w:t>ů</w:t>
            </w:r>
            <w:r w:rsidRPr="00E40339">
              <w:rPr>
                <w:rFonts w:ascii="Arial" w:hAnsi="Arial" w:cs="Arial"/>
                <w:bCs/>
                <w:sz w:val="18"/>
                <w:szCs w:val="20"/>
              </w:rPr>
              <w:t>)</w:t>
            </w:r>
          </w:p>
        </w:tc>
        <w:tc>
          <w:tcPr>
            <w:tcW w:w="4785" w:type="dxa"/>
          </w:tcPr>
          <w:p w14:paraId="3533DE22" w14:textId="2778F3A0" w:rsidR="00B36958" w:rsidRPr="00E40339" w:rsidRDefault="00B36958" w:rsidP="00B36958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4033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311BA4" w:rsidRPr="00E40339" w14:paraId="3CC26121" w14:textId="77777777" w:rsidTr="00C510BB">
        <w:tc>
          <w:tcPr>
            <w:tcW w:w="3686" w:type="dxa"/>
          </w:tcPr>
          <w:p w14:paraId="55DA6249" w14:textId="2AF7BDA0" w:rsidR="00311BA4" w:rsidRPr="00E40339" w:rsidRDefault="00311BA4" w:rsidP="008F78A8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1B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Datum realizace dodávek </w:t>
            </w:r>
            <w:r w:rsidR="00D851AD" w:rsidRPr="00311BA4">
              <w:rPr>
                <w:rFonts w:ascii="Arial" w:hAnsi="Arial" w:cs="Arial"/>
                <w:b/>
                <w:bCs/>
                <w:sz w:val="20"/>
                <w:szCs w:val="20"/>
              </w:rPr>
              <w:t>od – do</w:t>
            </w:r>
          </w:p>
        </w:tc>
        <w:tc>
          <w:tcPr>
            <w:tcW w:w="4785" w:type="dxa"/>
          </w:tcPr>
          <w:p w14:paraId="35F96C74" w14:textId="6B360F8E" w:rsidR="00311BA4" w:rsidRPr="00E40339" w:rsidRDefault="00311BA4" w:rsidP="00B36958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645C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B36958" w:rsidRPr="00E40339" w14:paraId="4F625320" w14:textId="77777777" w:rsidTr="00C510BB">
        <w:tc>
          <w:tcPr>
            <w:tcW w:w="3686" w:type="dxa"/>
          </w:tcPr>
          <w:p w14:paraId="7AC589DF" w14:textId="77777777" w:rsidR="00B36958" w:rsidRPr="00B36958" w:rsidRDefault="00B36958" w:rsidP="008F78A8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36958">
              <w:rPr>
                <w:rFonts w:ascii="Arial" w:hAnsi="Arial" w:cs="Arial"/>
                <w:b/>
                <w:sz w:val="20"/>
                <w:szCs w:val="20"/>
              </w:rPr>
              <w:t>Hodnota v Kč bez DPH</w:t>
            </w:r>
          </w:p>
        </w:tc>
        <w:tc>
          <w:tcPr>
            <w:tcW w:w="4785" w:type="dxa"/>
          </w:tcPr>
          <w:p w14:paraId="074724FB" w14:textId="77777777" w:rsidR="00B36958" w:rsidRPr="00E40339" w:rsidRDefault="00B36958" w:rsidP="00B36958">
            <w:pPr>
              <w:spacing w:before="120" w:after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4033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43C4195B" w14:textId="77777777" w:rsidR="00B36958" w:rsidRDefault="00B36958" w:rsidP="00B36958">
      <w:pPr>
        <w:pStyle w:val="Odstavecseseznamem"/>
        <w:spacing w:after="0"/>
        <w:ind w:left="1400"/>
        <w:jc w:val="both"/>
        <w:rPr>
          <w:rFonts w:ascii="Arial" w:hAnsi="Arial" w:cs="Arial"/>
          <w:bCs/>
          <w:sz w:val="20"/>
          <w:szCs w:val="20"/>
        </w:rPr>
      </w:pPr>
    </w:p>
    <w:p w14:paraId="3F7E4B9D" w14:textId="77777777" w:rsidR="003454B6" w:rsidRDefault="003454B6" w:rsidP="00B36958">
      <w:pPr>
        <w:pStyle w:val="Odstavecseseznamem"/>
        <w:spacing w:after="0"/>
        <w:ind w:left="1400"/>
        <w:jc w:val="both"/>
        <w:rPr>
          <w:rFonts w:ascii="Arial" w:hAnsi="Arial" w:cs="Arial"/>
          <w:bCs/>
          <w:sz w:val="20"/>
          <w:szCs w:val="20"/>
        </w:rPr>
      </w:pPr>
    </w:p>
    <w:p w14:paraId="67A66325" w14:textId="77777777" w:rsidR="003454B6" w:rsidRDefault="003454B6" w:rsidP="00B36958">
      <w:pPr>
        <w:pStyle w:val="Odstavecseseznamem"/>
        <w:spacing w:after="0"/>
        <w:ind w:left="1400"/>
        <w:jc w:val="both"/>
        <w:rPr>
          <w:rFonts w:ascii="Arial" w:hAnsi="Arial" w:cs="Arial"/>
          <w:bCs/>
          <w:sz w:val="20"/>
          <w:szCs w:val="20"/>
        </w:rPr>
      </w:pPr>
    </w:p>
    <w:p w14:paraId="426ABD39" w14:textId="77777777" w:rsidR="003454B6" w:rsidRDefault="003454B6" w:rsidP="00B36958">
      <w:pPr>
        <w:pStyle w:val="Odstavecseseznamem"/>
        <w:spacing w:after="0"/>
        <w:ind w:left="1400"/>
        <w:jc w:val="both"/>
        <w:rPr>
          <w:rFonts w:ascii="Arial" w:hAnsi="Arial" w:cs="Arial"/>
          <w:bCs/>
          <w:sz w:val="20"/>
          <w:szCs w:val="20"/>
        </w:rPr>
      </w:pPr>
    </w:p>
    <w:p w14:paraId="161EF9A3" w14:textId="77777777" w:rsidR="003454B6" w:rsidRDefault="003454B6" w:rsidP="00B36958">
      <w:pPr>
        <w:pStyle w:val="Odstavecseseznamem"/>
        <w:spacing w:after="0"/>
        <w:ind w:left="1400"/>
        <w:jc w:val="both"/>
        <w:rPr>
          <w:rFonts w:ascii="Arial" w:hAnsi="Arial" w:cs="Arial"/>
          <w:bCs/>
          <w:sz w:val="20"/>
          <w:szCs w:val="20"/>
        </w:rPr>
      </w:pPr>
    </w:p>
    <w:p w14:paraId="7E25B1FC" w14:textId="77777777" w:rsidR="003454B6" w:rsidRDefault="003454B6" w:rsidP="00B36958">
      <w:pPr>
        <w:pStyle w:val="Odstavecseseznamem"/>
        <w:spacing w:after="0"/>
        <w:ind w:left="1400"/>
        <w:jc w:val="both"/>
        <w:rPr>
          <w:rFonts w:ascii="Arial" w:hAnsi="Arial" w:cs="Arial"/>
          <w:bCs/>
          <w:sz w:val="20"/>
          <w:szCs w:val="20"/>
        </w:rPr>
      </w:pPr>
    </w:p>
    <w:p w14:paraId="7D8559D7" w14:textId="77777777" w:rsidR="003645C4" w:rsidRDefault="003645C4" w:rsidP="00B36958">
      <w:pPr>
        <w:pStyle w:val="Odstavecseseznamem"/>
        <w:spacing w:after="0"/>
        <w:ind w:left="1400"/>
        <w:jc w:val="both"/>
        <w:rPr>
          <w:rFonts w:ascii="Arial" w:hAnsi="Arial" w:cs="Arial"/>
          <w:bCs/>
          <w:sz w:val="20"/>
          <w:szCs w:val="20"/>
        </w:rPr>
      </w:pPr>
    </w:p>
    <w:p w14:paraId="74E55B14" w14:textId="77777777" w:rsidR="003454B6" w:rsidRPr="00AF7066" w:rsidRDefault="003454B6" w:rsidP="00B36958">
      <w:pPr>
        <w:pStyle w:val="Odstavecseseznamem"/>
        <w:spacing w:after="0"/>
        <w:ind w:left="1400"/>
        <w:jc w:val="both"/>
        <w:rPr>
          <w:rFonts w:ascii="Arial" w:hAnsi="Arial" w:cs="Arial"/>
          <w:bCs/>
          <w:sz w:val="20"/>
          <w:szCs w:val="20"/>
        </w:rPr>
      </w:pPr>
    </w:p>
    <w:p w14:paraId="796217A5" w14:textId="4A7A9BD4" w:rsidR="0032417F" w:rsidRDefault="0032417F" w:rsidP="0047373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70C0"/>
          <w:sz w:val="20"/>
          <w:szCs w:val="20"/>
        </w:rPr>
      </w:pPr>
    </w:p>
    <w:tbl>
      <w:tblPr>
        <w:tblStyle w:val="Mkatabulky1"/>
        <w:tblW w:w="0" w:type="auto"/>
        <w:tblInd w:w="817" w:type="dxa"/>
        <w:tblLook w:val="04A0" w:firstRow="1" w:lastRow="0" w:firstColumn="1" w:lastColumn="0" w:noHBand="0" w:noVBand="1"/>
      </w:tblPr>
      <w:tblGrid>
        <w:gridCol w:w="3686"/>
        <w:gridCol w:w="4785"/>
      </w:tblGrid>
      <w:tr w:rsidR="003454B6" w:rsidRPr="00E40339" w14:paraId="5AD3FD38" w14:textId="77777777" w:rsidTr="00B83CD9">
        <w:tc>
          <w:tcPr>
            <w:tcW w:w="8471" w:type="dxa"/>
            <w:gridSpan w:val="2"/>
            <w:shd w:val="clear" w:color="auto" w:fill="000000" w:themeFill="text1"/>
          </w:tcPr>
          <w:p w14:paraId="74401E36" w14:textId="2CB93072" w:rsidR="003454B6" w:rsidRPr="00E40339" w:rsidRDefault="003454B6" w:rsidP="00B83CD9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Významná dodávka č. 2</w:t>
            </w:r>
          </w:p>
        </w:tc>
      </w:tr>
      <w:tr w:rsidR="003454B6" w:rsidRPr="00E40339" w14:paraId="1A9728F9" w14:textId="77777777" w:rsidTr="00B83CD9">
        <w:tc>
          <w:tcPr>
            <w:tcW w:w="3686" w:type="dxa"/>
          </w:tcPr>
          <w:p w14:paraId="11A63413" w14:textId="77777777" w:rsidR="003454B6" w:rsidRPr="00E40339" w:rsidRDefault="003454B6" w:rsidP="00B83CD9">
            <w:pPr>
              <w:spacing w:before="120" w:after="12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4033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Identifikační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 kontaktní </w:t>
            </w:r>
            <w:r w:rsidRPr="00E40339">
              <w:rPr>
                <w:rFonts w:ascii="Arial" w:hAnsi="Arial" w:cs="Arial"/>
                <w:b/>
                <w:bCs/>
                <w:sz w:val="20"/>
                <w:szCs w:val="20"/>
              </w:rPr>
              <w:t>údaje objednatele</w:t>
            </w:r>
          </w:p>
        </w:tc>
        <w:tc>
          <w:tcPr>
            <w:tcW w:w="4785" w:type="dxa"/>
          </w:tcPr>
          <w:p w14:paraId="30287181" w14:textId="77777777" w:rsidR="003454B6" w:rsidRPr="00E40339" w:rsidRDefault="003454B6" w:rsidP="00B83CD9">
            <w:pPr>
              <w:spacing w:before="120" w:after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4033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3454B6" w:rsidRPr="00E40339" w14:paraId="6E9BB36C" w14:textId="77777777" w:rsidTr="00B83CD9">
        <w:tc>
          <w:tcPr>
            <w:tcW w:w="3686" w:type="dxa"/>
          </w:tcPr>
          <w:p w14:paraId="340B9A65" w14:textId="77777777" w:rsidR="003454B6" w:rsidRPr="0032417F" w:rsidRDefault="003454B6" w:rsidP="00B83CD9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2417F">
              <w:rPr>
                <w:rFonts w:ascii="Arial" w:hAnsi="Arial" w:cs="Arial"/>
                <w:b/>
                <w:sz w:val="20"/>
                <w:szCs w:val="20"/>
              </w:rPr>
              <w:t>Stručný popis předmětu dodávky</w:t>
            </w:r>
          </w:p>
        </w:tc>
        <w:tc>
          <w:tcPr>
            <w:tcW w:w="4785" w:type="dxa"/>
          </w:tcPr>
          <w:p w14:paraId="3C2EE889" w14:textId="77777777" w:rsidR="003454B6" w:rsidRPr="00E40339" w:rsidRDefault="003454B6" w:rsidP="00B83CD9">
            <w:pPr>
              <w:spacing w:before="120" w:after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4033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3454B6" w:rsidRPr="00E40339" w14:paraId="02BC2A4A" w14:textId="77777777" w:rsidTr="00B83CD9">
        <w:tc>
          <w:tcPr>
            <w:tcW w:w="3686" w:type="dxa"/>
          </w:tcPr>
          <w:p w14:paraId="663F2666" w14:textId="0082C374" w:rsidR="003454B6" w:rsidRPr="00E40339" w:rsidRDefault="003454B6" w:rsidP="00B83CD9">
            <w:pPr>
              <w:spacing w:before="120"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40339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élka realizace dodávek</w:t>
            </w:r>
          </w:p>
          <w:p w14:paraId="1FB1141D" w14:textId="7E97650E" w:rsidR="003454B6" w:rsidRDefault="003454B6" w:rsidP="00B83CD9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E40339">
              <w:rPr>
                <w:rFonts w:ascii="Arial" w:hAnsi="Arial" w:cs="Arial"/>
                <w:bCs/>
                <w:sz w:val="18"/>
                <w:szCs w:val="20"/>
              </w:rPr>
              <w:t>(v </w:t>
            </w:r>
            <w:r>
              <w:rPr>
                <w:rFonts w:ascii="Arial" w:hAnsi="Arial" w:cs="Arial"/>
                <w:bCs/>
                <w:sz w:val="18"/>
                <w:szCs w:val="20"/>
              </w:rPr>
              <w:t>počtu</w:t>
            </w:r>
            <w:r w:rsidRPr="00E40339">
              <w:rPr>
                <w:rFonts w:ascii="Arial" w:hAnsi="Arial" w:cs="Arial"/>
                <w:bCs/>
                <w:sz w:val="18"/>
                <w:szCs w:val="20"/>
              </w:rPr>
              <w:t xml:space="preserve"> kalendářní</w:t>
            </w:r>
            <w:r>
              <w:rPr>
                <w:rFonts w:ascii="Arial" w:hAnsi="Arial" w:cs="Arial"/>
                <w:bCs/>
                <w:sz w:val="18"/>
                <w:szCs w:val="20"/>
              </w:rPr>
              <w:t>ch</w:t>
            </w:r>
            <w:r w:rsidRPr="00E40339">
              <w:rPr>
                <w:rFonts w:ascii="Arial" w:hAnsi="Arial" w:cs="Arial"/>
                <w:bCs/>
                <w:sz w:val="18"/>
                <w:szCs w:val="20"/>
              </w:rPr>
              <w:t xml:space="preserve"> měsíc</w:t>
            </w:r>
            <w:r>
              <w:rPr>
                <w:rFonts w:ascii="Arial" w:hAnsi="Arial" w:cs="Arial"/>
                <w:bCs/>
                <w:sz w:val="18"/>
                <w:szCs w:val="20"/>
              </w:rPr>
              <w:t>ů</w:t>
            </w:r>
            <w:r w:rsidRPr="00E40339">
              <w:rPr>
                <w:rFonts w:ascii="Arial" w:hAnsi="Arial" w:cs="Arial"/>
                <w:bCs/>
                <w:sz w:val="18"/>
                <w:szCs w:val="20"/>
              </w:rPr>
              <w:t>)</w:t>
            </w:r>
          </w:p>
        </w:tc>
        <w:tc>
          <w:tcPr>
            <w:tcW w:w="4785" w:type="dxa"/>
          </w:tcPr>
          <w:p w14:paraId="675D5614" w14:textId="77777777" w:rsidR="003454B6" w:rsidRPr="00E40339" w:rsidRDefault="003454B6" w:rsidP="00B83CD9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4033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F075A6" w:rsidRPr="00E40339" w14:paraId="56997D0E" w14:textId="77777777" w:rsidTr="00B83CD9">
        <w:tc>
          <w:tcPr>
            <w:tcW w:w="3686" w:type="dxa"/>
          </w:tcPr>
          <w:p w14:paraId="1EC7D76B" w14:textId="1087343B" w:rsidR="00F075A6" w:rsidRPr="00E40339" w:rsidRDefault="00F075A6" w:rsidP="00B83CD9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Datum realizace dodávek </w:t>
            </w:r>
            <w:r w:rsidR="00D851AD">
              <w:rPr>
                <w:rFonts w:ascii="Arial" w:hAnsi="Arial" w:cs="Arial"/>
                <w:b/>
                <w:bCs/>
                <w:sz w:val="20"/>
                <w:szCs w:val="20"/>
              </w:rPr>
              <w:t>od – do</w:t>
            </w:r>
          </w:p>
        </w:tc>
        <w:tc>
          <w:tcPr>
            <w:tcW w:w="4785" w:type="dxa"/>
          </w:tcPr>
          <w:p w14:paraId="739FDACA" w14:textId="10A03D18" w:rsidR="00F075A6" w:rsidRPr="00E40339" w:rsidRDefault="00F075A6" w:rsidP="00B83CD9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4033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3454B6" w:rsidRPr="00E40339" w14:paraId="71781207" w14:textId="77777777" w:rsidTr="00B83CD9">
        <w:tc>
          <w:tcPr>
            <w:tcW w:w="3686" w:type="dxa"/>
          </w:tcPr>
          <w:p w14:paraId="07AF1760" w14:textId="77777777" w:rsidR="003454B6" w:rsidRPr="00B36958" w:rsidRDefault="003454B6" w:rsidP="00B83CD9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36958">
              <w:rPr>
                <w:rFonts w:ascii="Arial" w:hAnsi="Arial" w:cs="Arial"/>
                <w:b/>
                <w:sz w:val="20"/>
                <w:szCs w:val="20"/>
              </w:rPr>
              <w:t>Hodnota v Kč bez DPH</w:t>
            </w:r>
          </w:p>
        </w:tc>
        <w:tc>
          <w:tcPr>
            <w:tcW w:w="4785" w:type="dxa"/>
          </w:tcPr>
          <w:p w14:paraId="63208415" w14:textId="77777777" w:rsidR="003454B6" w:rsidRPr="00E40339" w:rsidRDefault="003454B6" w:rsidP="00B83CD9">
            <w:pPr>
              <w:spacing w:before="120" w:after="12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4033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38035E29" w14:textId="77777777" w:rsidR="003454B6" w:rsidRPr="00DD6A43" w:rsidRDefault="003454B6" w:rsidP="0047373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70C0"/>
          <w:sz w:val="20"/>
          <w:szCs w:val="20"/>
        </w:rPr>
      </w:pPr>
    </w:p>
    <w:p w14:paraId="1186BB49" w14:textId="77777777" w:rsidR="003F3F5C" w:rsidRDefault="003F3F5C" w:rsidP="003F3F5C">
      <w:pPr>
        <w:autoSpaceDE w:val="0"/>
        <w:autoSpaceDN w:val="0"/>
        <w:adjustRightInd w:val="0"/>
        <w:spacing w:before="360" w:after="36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 předkládá čestné prohlášení o neexistenci střetu zájmů v souladu s § 4b zákona č. 159/2006 Sb., o střetu zájmů, ve znění pozdějších předpisů</w:t>
      </w:r>
      <w:r w:rsidRPr="0053609B">
        <w:rPr>
          <w:vertAlign w:val="superscript"/>
        </w:rPr>
        <w:footnoteReference w:id="1"/>
      </w:r>
      <w:r w:rsidRPr="0053609B"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>
        <w:rPr>
          <w:rFonts w:ascii="Arial" w:hAnsi="Arial" w:cs="Arial"/>
          <w:b/>
          <w:sz w:val="20"/>
          <w:szCs w:val="20"/>
        </w:rPr>
        <w:t>a prohlašuje, že</w:t>
      </w:r>
    </w:p>
    <w:p w14:paraId="78CB89ED" w14:textId="77777777" w:rsidR="003F3F5C" w:rsidRDefault="003F3F5C" w:rsidP="003F3F5C">
      <w:pPr>
        <w:numPr>
          <w:ilvl w:val="0"/>
          <w:numId w:val="16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není obchodní společností, ve které veřejný funkcionář uvedený v 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25 % účasti společníka v obchodní společnosti;</w:t>
      </w:r>
    </w:p>
    <w:p w14:paraId="337741F5" w14:textId="77777777" w:rsidR="003F3F5C" w:rsidRDefault="003F3F5C" w:rsidP="003F3F5C">
      <w:pPr>
        <w:numPr>
          <w:ilvl w:val="0"/>
          <w:numId w:val="16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poddodavatel, prostřednictvím kterého prokazuji kvalifikaci (existuje-li takový), není obchodní společností, ve které veřejný funkcionář uvedený v § 2 odst. 1 písm. c) zákona č. 159/2006 Sb., o střetu zájmů, ve znění pozdějších předpisů (člen vlády nebo vedoucí jiného ústředního správního úřadu, v jehož čele není člen vlády), nebo jím ovládaná osoba vlastní podíl představující alespoň 25 % účasti společníka v obchodní společnosti</w:t>
      </w:r>
      <w:r w:rsidRPr="00863986">
        <w:rPr>
          <w:rFonts w:ascii="Arial" w:hAnsi="Arial" w:cs="Arial"/>
          <w:sz w:val="20"/>
          <w:szCs w:val="20"/>
        </w:rPr>
        <w:t xml:space="preserve"> </w:t>
      </w:r>
    </w:p>
    <w:p w14:paraId="166588D8" w14:textId="6D414972" w:rsidR="00DD6A43" w:rsidRPr="00BF555E" w:rsidRDefault="00DD6A43" w:rsidP="00DD6A43">
      <w:pPr>
        <w:widowControl w:val="0"/>
        <w:spacing w:before="360" w:after="0"/>
        <w:jc w:val="center"/>
        <w:rPr>
          <w:rFonts w:ascii="Arial" w:eastAsia="Times New Roman" w:hAnsi="Arial" w:cs="Times New Roman"/>
          <w:b/>
          <w:sz w:val="32"/>
          <w:szCs w:val="20"/>
        </w:rPr>
      </w:pPr>
      <w:bookmarkStart w:id="0" w:name="_Hlk137798747"/>
      <w:r w:rsidRPr="00BF555E">
        <w:rPr>
          <w:rFonts w:ascii="Arial" w:eastAsia="Times New Roman" w:hAnsi="Arial" w:cs="Times New Roman"/>
          <w:b/>
          <w:sz w:val="32"/>
          <w:szCs w:val="20"/>
        </w:rPr>
        <w:t>ČESTNÉ PROHLÁŠENÍ</w:t>
      </w:r>
    </w:p>
    <w:p w14:paraId="503F82C9" w14:textId="77777777" w:rsidR="00DD6A43" w:rsidRPr="00BF555E" w:rsidRDefault="00DD6A43" w:rsidP="002A56E3">
      <w:pPr>
        <w:widowControl w:val="0"/>
        <w:spacing w:after="0"/>
        <w:ind w:right="-2"/>
        <w:jc w:val="center"/>
        <w:rPr>
          <w:rFonts w:ascii="Arial" w:eastAsia="Arial" w:hAnsi="Arial" w:cs="Arial"/>
          <w:b/>
          <w:sz w:val="20"/>
          <w:szCs w:val="20"/>
        </w:rPr>
      </w:pPr>
    </w:p>
    <w:p w14:paraId="2F893B54" w14:textId="77777777" w:rsidR="00DD6A43" w:rsidRPr="00BF555E" w:rsidRDefault="00DD6A43" w:rsidP="002A56E3">
      <w:pPr>
        <w:tabs>
          <w:tab w:val="left" w:pos="0"/>
          <w:tab w:val="left" w:pos="360"/>
        </w:tabs>
        <w:spacing w:after="0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BF555E">
        <w:rPr>
          <w:rFonts w:ascii="Arial" w:eastAsia="Arial" w:hAnsi="Arial" w:cs="Arial"/>
          <w:b/>
          <w:bCs/>
          <w:sz w:val="20"/>
          <w:szCs w:val="20"/>
        </w:rPr>
        <w:t>o opatřeních ve vztahu k mezinárodním sankcím přijatým Evropskou unií v souvislosti s</w:t>
      </w:r>
      <w:r>
        <w:rPr>
          <w:rFonts w:ascii="Arial" w:eastAsia="Arial" w:hAnsi="Arial" w:cs="Arial"/>
          <w:b/>
          <w:bCs/>
          <w:sz w:val="20"/>
          <w:szCs w:val="20"/>
        </w:rPr>
        <w:t> </w:t>
      </w:r>
      <w:r w:rsidRPr="00BF555E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26DB9E80" w14:textId="77777777" w:rsidR="00DD6A43" w:rsidRDefault="00DD6A43" w:rsidP="002A56E3">
      <w:pPr>
        <w:tabs>
          <w:tab w:val="left" w:pos="2340"/>
        </w:tabs>
        <w:spacing w:after="0"/>
        <w:contextualSpacing/>
        <w:rPr>
          <w:rFonts w:ascii="Arial" w:eastAsia="Arial" w:hAnsi="Arial" w:cs="Arial"/>
          <w:b/>
          <w:bCs/>
          <w:sz w:val="20"/>
          <w:szCs w:val="20"/>
        </w:rPr>
      </w:pPr>
    </w:p>
    <w:p w14:paraId="451328E8" w14:textId="7CD8DE78" w:rsidR="00DD6A43" w:rsidRPr="00BF555E" w:rsidRDefault="00DD6A43" w:rsidP="002A56E3">
      <w:pPr>
        <w:tabs>
          <w:tab w:val="left" w:pos="2340"/>
        </w:tabs>
        <w:spacing w:after="120"/>
        <w:rPr>
          <w:rFonts w:ascii="Arial" w:eastAsia="Arial" w:hAnsi="Arial" w:cs="Arial"/>
          <w:b/>
          <w:bCs/>
          <w:sz w:val="20"/>
          <w:szCs w:val="20"/>
        </w:rPr>
      </w:pPr>
      <w:r w:rsidRPr="00BF555E">
        <w:rPr>
          <w:rFonts w:ascii="Arial" w:eastAsia="Arial" w:hAnsi="Arial" w:cs="Arial"/>
          <w:b/>
          <w:bCs/>
          <w:sz w:val="20"/>
          <w:szCs w:val="20"/>
        </w:rPr>
        <w:t>Prohlašuji, že jako dodavatel veřejné zakázky nejsem dodavatelem ve smyslu nařízení Rady EU č. 2022/576, tj. nejsem:</w:t>
      </w:r>
    </w:p>
    <w:p w14:paraId="47780D02" w14:textId="77777777" w:rsidR="00DD6A43" w:rsidRPr="00BF555E" w:rsidRDefault="00DD6A43" w:rsidP="002A56E3">
      <w:pPr>
        <w:autoSpaceDE w:val="0"/>
        <w:autoSpaceDN w:val="0"/>
        <w:adjustRightInd w:val="0"/>
        <w:spacing w:after="120"/>
        <w:ind w:left="284" w:hanging="284"/>
        <w:jc w:val="both"/>
        <w:rPr>
          <w:rFonts w:ascii="Arial" w:eastAsia="Arial" w:hAnsi="Arial" w:cs="Arial"/>
          <w:sz w:val="20"/>
          <w:szCs w:val="20"/>
        </w:rPr>
      </w:pPr>
      <w:r w:rsidRPr="00BF555E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>
        <w:rPr>
          <w:rFonts w:ascii="Arial" w:eastAsia="Arial" w:hAnsi="Arial" w:cs="Arial"/>
          <w:sz w:val="20"/>
          <w:szCs w:val="20"/>
        </w:rPr>
        <w:t> </w:t>
      </w:r>
      <w:r w:rsidRPr="00BF555E">
        <w:rPr>
          <w:rFonts w:ascii="Arial" w:eastAsia="Arial" w:hAnsi="Arial" w:cs="Arial"/>
          <w:sz w:val="20"/>
          <w:szCs w:val="20"/>
        </w:rPr>
        <w:t>Rusku,</w:t>
      </w:r>
    </w:p>
    <w:p w14:paraId="6397E3FC" w14:textId="77777777" w:rsidR="00DD6A43" w:rsidRPr="00BF555E" w:rsidRDefault="00DD6A43" w:rsidP="002A56E3">
      <w:pPr>
        <w:autoSpaceDE w:val="0"/>
        <w:autoSpaceDN w:val="0"/>
        <w:adjustRightInd w:val="0"/>
        <w:spacing w:after="120"/>
        <w:ind w:left="284" w:hanging="284"/>
        <w:jc w:val="both"/>
        <w:rPr>
          <w:rFonts w:ascii="Arial" w:eastAsia="Arial" w:hAnsi="Arial" w:cs="Arial"/>
          <w:sz w:val="20"/>
          <w:szCs w:val="20"/>
        </w:rPr>
      </w:pPr>
      <w:r w:rsidRPr="00BF555E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551227B7" w14:textId="77777777" w:rsidR="00DD6A43" w:rsidRPr="00BF555E" w:rsidRDefault="00DD6A43" w:rsidP="002A56E3">
      <w:pPr>
        <w:autoSpaceDE w:val="0"/>
        <w:autoSpaceDN w:val="0"/>
        <w:adjustRightInd w:val="0"/>
        <w:spacing w:after="120"/>
        <w:ind w:left="284" w:hanging="284"/>
        <w:jc w:val="both"/>
        <w:rPr>
          <w:rFonts w:ascii="Arial" w:eastAsia="Arial" w:hAnsi="Arial" w:cs="Arial"/>
          <w:sz w:val="20"/>
          <w:szCs w:val="20"/>
        </w:rPr>
      </w:pPr>
      <w:r w:rsidRPr="00BF555E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41E75D65" w14:textId="77777777" w:rsidR="00DD6A43" w:rsidRPr="00BF555E" w:rsidRDefault="00DD6A43" w:rsidP="002A56E3">
      <w:pPr>
        <w:autoSpaceDE w:val="0"/>
        <w:autoSpaceDN w:val="0"/>
        <w:adjustRightInd w:val="0"/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BF555E">
        <w:rPr>
          <w:rFonts w:ascii="Arial" w:eastAsia="Arial" w:hAnsi="Arial" w:cs="Arial"/>
          <w:sz w:val="20"/>
          <w:szCs w:val="20"/>
        </w:rPr>
        <w:t>Prohlašuji, že nevyužiji při plnění veřejné zakázky poddodavatele, který by naplnil výše uvedená písm. a) – c), pokud by plnil více než 10 % hodnoty zakázky.</w:t>
      </w:r>
    </w:p>
    <w:p w14:paraId="0E43D5BA" w14:textId="77777777" w:rsidR="00DD6A43" w:rsidRPr="00BF555E" w:rsidRDefault="00DD6A43" w:rsidP="002A56E3">
      <w:pPr>
        <w:widowControl w:val="0"/>
        <w:spacing w:before="120" w:after="120"/>
        <w:jc w:val="both"/>
        <w:rPr>
          <w:rFonts w:ascii="Arial" w:eastAsia="Arial" w:hAnsi="Arial" w:cs="Arial"/>
          <w:b/>
          <w:sz w:val="20"/>
          <w:szCs w:val="20"/>
        </w:rPr>
      </w:pPr>
      <w:r w:rsidRPr="00BF555E">
        <w:rPr>
          <w:rFonts w:ascii="Arial" w:eastAsia="Arial" w:hAnsi="Arial" w:cs="Arial"/>
          <w:b/>
          <w:sz w:val="20"/>
          <w:szCs w:val="20"/>
        </w:rPr>
        <w:lastRenderedPageBreak/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31801DC4" w14:textId="77777777" w:rsidR="00DD6A43" w:rsidRPr="00BF555E" w:rsidRDefault="00DD6A43" w:rsidP="002A56E3">
      <w:pPr>
        <w:widowControl w:val="0"/>
        <w:spacing w:before="120" w:after="120"/>
        <w:jc w:val="both"/>
        <w:rPr>
          <w:rFonts w:ascii="Arial" w:eastAsia="Arial" w:hAnsi="Arial" w:cs="Arial"/>
          <w:b/>
          <w:sz w:val="20"/>
          <w:szCs w:val="20"/>
        </w:rPr>
      </w:pPr>
      <w:r w:rsidRPr="00BF555E">
        <w:rPr>
          <w:rFonts w:ascii="Arial" w:eastAsia="Arial" w:hAnsi="Arial" w:cs="Arial"/>
          <w:b/>
          <w:sz w:val="20"/>
          <w:szCs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>
        <w:rPr>
          <w:rFonts w:ascii="Arial" w:eastAsia="Arial" w:hAnsi="Arial" w:cs="Arial"/>
          <w:b/>
          <w:sz w:val="20"/>
          <w:szCs w:val="20"/>
        </w:rPr>
        <w:t> </w:t>
      </w:r>
      <w:r w:rsidRPr="00BF555E">
        <w:rPr>
          <w:rFonts w:ascii="Arial" w:eastAsia="Arial" w:hAnsi="Arial" w:cs="Arial"/>
          <w:b/>
          <w:sz w:val="20"/>
          <w:szCs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BF555E">
        <w:rPr>
          <w:rFonts w:ascii="Arial" w:eastAsia="Arial" w:hAnsi="Arial" w:cs="Arial"/>
          <w:b/>
          <w:sz w:val="20"/>
          <w:szCs w:val="20"/>
          <w:vertAlign w:val="superscript"/>
        </w:rPr>
        <w:footnoteReference w:id="2"/>
      </w:r>
      <w:r w:rsidRPr="00BF555E">
        <w:rPr>
          <w:rFonts w:ascii="Arial" w:eastAsia="Arial" w:hAnsi="Arial" w:cs="Arial"/>
          <w:b/>
          <w:sz w:val="20"/>
          <w:szCs w:val="20"/>
        </w:rPr>
        <w:t>.</w:t>
      </w:r>
    </w:p>
    <w:p w14:paraId="1B02ACB1" w14:textId="77777777" w:rsidR="00DD6A43" w:rsidRPr="00BF555E" w:rsidRDefault="00DD6A43" w:rsidP="002A56E3">
      <w:pPr>
        <w:widowControl w:val="0"/>
        <w:spacing w:before="120" w:after="120"/>
        <w:jc w:val="both"/>
        <w:rPr>
          <w:rFonts w:ascii="Arial" w:eastAsia="Arial" w:hAnsi="Arial" w:cs="Arial"/>
          <w:sz w:val="20"/>
          <w:szCs w:val="20"/>
        </w:rPr>
      </w:pPr>
    </w:p>
    <w:p w14:paraId="50A7B686" w14:textId="77777777" w:rsidR="00DD6A43" w:rsidRPr="00BF555E" w:rsidRDefault="00DD6A43" w:rsidP="002A56E3">
      <w:pPr>
        <w:widowControl w:val="0"/>
        <w:spacing w:after="0"/>
        <w:ind w:right="-2"/>
        <w:jc w:val="both"/>
        <w:rPr>
          <w:rFonts w:ascii="Arial" w:eastAsia="Arial" w:hAnsi="Arial" w:cs="Arial"/>
          <w:sz w:val="20"/>
          <w:szCs w:val="20"/>
        </w:rPr>
      </w:pPr>
      <w:r w:rsidRPr="00BF555E">
        <w:rPr>
          <w:rFonts w:ascii="Arial" w:eastAsia="Arial" w:hAnsi="Arial" w:cs="Arial"/>
          <w:sz w:val="20"/>
          <w:szCs w:val="20"/>
        </w:rPr>
        <w:t>V případě změny výše uvedeného budu neprodleně zadavatele informovat.</w:t>
      </w:r>
    </w:p>
    <w:p w14:paraId="4D1223AC" w14:textId="77777777" w:rsidR="00DD6A43" w:rsidRPr="00BF555E" w:rsidRDefault="00DD6A43" w:rsidP="002A56E3">
      <w:pPr>
        <w:widowControl w:val="0"/>
        <w:spacing w:after="0"/>
        <w:ind w:right="-2"/>
        <w:jc w:val="both"/>
        <w:rPr>
          <w:rFonts w:ascii="Arial" w:eastAsia="Arial" w:hAnsi="Arial" w:cs="Arial"/>
          <w:sz w:val="20"/>
          <w:szCs w:val="20"/>
        </w:rPr>
      </w:pPr>
    </w:p>
    <w:bookmarkEnd w:id="0"/>
    <w:p w14:paraId="28C6AD2C" w14:textId="77777777" w:rsidR="002A56E3" w:rsidRDefault="002A56E3" w:rsidP="002A56E3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t>Seznam poddodavatelů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817"/>
        <w:gridCol w:w="1722"/>
        <w:gridCol w:w="6749"/>
      </w:tblGrid>
      <w:tr w:rsidR="002A56E3" w14:paraId="15A2D5E4" w14:textId="77777777" w:rsidTr="000E1D3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EE3637" w14:textId="77777777" w:rsidR="002A56E3" w:rsidRDefault="002A56E3" w:rsidP="000E1D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Dodavatel vybere jednu z možností</w:t>
            </w:r>
          </w:p>
        </w:tc>
      </w:tr>
      <w:tr w:rsidR="002A56E3" w14:paraId="1812EF7D" w14:textId="77777777" w:rsidTr="000E1D36"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F4539D" w14:textId="77777777" w:rsidR="002A56E3" w:rsidRDefault="002A56E3" w:rsidP="000E1D3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4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61F7" w14:textId="77777777" w:rsidR="002A56E3" w:rsidRDefault="002A56E3" w:rsidP="000E1D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 nehodlá k plnění využít poddodavatele</w:t>
            </w:r>
          </w:p>
        </w:tc>
      </w:tr>
      <w:tr w:rsidR="002A56E3" w14:paraId="113CABDD" w14:textId="77777777" w:rsidTr="000E1D36"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7A4F13" w14:textId="77777777" w:rsidR="002A56E3" w:rsidRDefault="002A56E3" w:rsidP="000E1D3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4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5C60" w14:textId="77777777" w:rsidR="002A56E3" w:rsidRDefault="002A56E3" w:rsidP="000E1D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 hodlá k plnění využít poddodavatele a níže uvádí jejich seznam</w:t>
            </w:r>
          </w:p>
        </w:tc>
      </w:tr>
      <w:tr w:rsidR="002A56E3" w14:paraId="321A7EF7" w14:textId="77777777" w:rsidTr="000E1D3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9A00B8" w14:textId="77777777" w:rsidR="002A56E3" w:rsidRDefault="002A56E3" w:rsidP="000E1D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Identifikační údaje poddodavatele</w:t>
            </w:r>
          </w:p>
        </w:tc>
      </w:tr>
      <w:tr w:rsidR="002A56E3" w14:paraId="6293847E" w14:textId="77777777" w:rsidTr="000E1D36">
        <w:tc>
          <w:tcPr>
            <w:tcW w:w="1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85A7B1" w14:textId="77777777" w:rsidR="002A56E3" w:rsidRDefault="002A56E3" w:rsidP="000E1D3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0299" w14:textId="77777777" w:rsidR="002A56E3" w:rsidRDefault="002A56E3" w:rsidP="000E1D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2A56E3" w14:paraId="4367FB06" w14:textId="77777777" w:rsidTr="000E1D36">
        <w:tc>
          <w:tcPr>
            <w:tcW w:w="1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4EB89A" w14:textId="77777777" w:rsidR="002A56E3" w:rsidRDefault="002A56E3" w:rsidP="000E1D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DC2F" w14:textId="77777777" w:rsidR="002A56E3" w:rsidRDefault="002A56E3" w:rsidP="000E1D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2A56E3" w14:paraId="17179C05" w14:textId="77777777" w:rsidTr="000E1D36">
        <w:tc>
          <w:tcPr>
            <w:tcW w:w="1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15EA14" w14:textId="77777777" w:rsidR="002A56E3" w:rsidRDefault="002A56E3" w:rsidP="000E1D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1AD05" w14:textId="77777777" w:rsidR="002A56E3" w:rsidRDefault="002A56E3" w:rsidP="000E1D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2A56E3" w14:paraId="6212CE4C" w14:textId="77777777" w:rsidTr="000E1D3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FC92163" w14:textId="77777777" w:rsidR="002A56E3" w:rsidRDefault="002A56E3" w:rsidP="000E1D36">
            <w:pPr>
              <w:tabs>
                <w:tab w:val="left" w:pos="2612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Plnění, které bude poddodavatel realizovat</w:t>
            </w:r>
          </w:p>
        </w:tc>
      </w:tr>
      <w:tr w:rsidR="002A56E3" w14:paraId="20BCF57C" w14:textId="77777777" w:rsidTr="000E1D3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8112DA" w14:textId="77777777" w:rsidR="002A56E3" w:rsidRDefault="002A56E3" w:rsidP="000E1D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2A56E3" w14:paraId="1F4AF33A" w14:textId="77777777" w:rsidTr="000E1D3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226A0C" w14:textId="77777777" w:rsidR="002A56E3" w:rsidRDefault="002A56E3" w:rsidP="000E1D3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Jedná se o poddodavatele, kterým dodavatel prokazuje splnění části kvalifikačních předpokladů?</w:t>
            </w:r>
          </w:p>
        </w:tc>
      </w:tr>
      <w:tr w:rsidR="002A56E3" w14:paraId="551B5338" w14:textId="77777777" w:rsidTr="000E1D3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961B9A3" w14:textId="77777777" w:rsidR="002A56E3" w:rsidRDefault="002A56E3" w:rsidP="000E1D3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2A56E3" w14:paraId="0389DB75" w14:textId="77777777" w:rsidTr="000E1D3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545D3E" w14:textId="77777777" w:rsidR="002A56E3" w:rsidRDefault="002A56E3" w:rsidP="000E1D3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Jedná se o poddodavatele, </w:t>
            </w:r>
            <w:r w:rsidRPr="00116675">
              <w:rPr>
                <w:rFonts w:ascii="Arial" w:eastAsia="Arial" w:hAnsi="Arial" w:cs="Arial"/>
                <w:sz w:val="20"/>
                <w:szCs w:val="20"/>
              </w:rPr>
              <w:t>který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ve smyslu </w:t>
            </w:r>
            <w:r w:rsidRPr="008E2F17">
              <w:rPr>
                <w:rFonts w:ascii="Arial" w:hAnsi="Arial" w:cs="Arial"/>
                <w:sz w:val="20"/>
                <w:szCs w:val="20"/>
              </w:rPr>
              <w:t xml:space="preserve">článku 5k Nařízení Rady (EU) 2022/576 ze dne 8. dubna 2022, kterým se mění nařízení (EU) č. 833/2014 o omezujících opatřeních </w:t>
            </w:r>
            <w:r w:rsidRPr="00BF7C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vzhledem k činnostem Ruska destabilizujícím situaci na Ukrajině </w:t>
            </w:r>
            <w:r w:rsidRPr="00BF7CA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představuje</w:t>
            </w:r>
            <w:r w:rsidRPr="006F4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více než 10 % hodnoty zakázky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  <w:r>
              <w:rPr>
                <w:rStyle w:val="Znakapoznpodarou"/>
                <w:rFonts w:ascii="Arial" w:hAnsi="Arial" w:cs="Arial"/>
                <w:sz w:val="20"/>
                <w:szCs w:val="20"/>
              </w:rPr>
              <w:footnoteReference w:id="3"/>
            </w:r>
          </w:p>
        </w:tc>
      </w:tr>
      <w:tr w:rsidR="002A56E3" w14:paraId="6703B806" w14:textId="77777777" w:rsidTr="000E1D3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B4D95D" w14:textId="77777777" w:rsidR="002A56E3" w:rsidRDefault="002A56E3" w:rsidP="000E1D3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5227B">
              <w:rPr>
                <w:rFonts w:ascii="Arial" w:eastAsia="Arial" w:hAnsi="Arial" w:cs="Arial"/>
                <w:sz w:val="20"/>
                <w:szCs w:val="20"/>
                <w:highlight w:val="yellow"/>
              </w:rPr>
              <w:t>[doplní dodavatel – ANO/NE]</w:t>
            </w:r>
          </w:p>
        </w:tc>
      </w:tr>
    </w:tbl>
    <w:p w14:paraId="14B7A5F5" w14:textId="77777777" w:rsidR="002A56E3" w:rsidRDefault="002A56E3" w:rsidP="002A56E3">
      <w:pPr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073778">
        <w:rPr>
          <w:rFonts w:ascii="Arial" w:hAnsi="Arial" w:cs="Arial"/>
          <w:color w:val="0070C0"/>
          <w:sz w:val="20"/>
          <w:szCs w:val="20"/>
        </w:rPr>
        <w:t>Tabulku užije dodavatel tolikrát, kolik poddodavatelů hodlá pří plnění veřejné zakázky využít.</w:t>
      </w:r>
    </w:p>
    <w:p w14:paraId="49EE6A69" w14:textId="77777777" w:rsidR="003454B6" w:rsidRDefault="003454B6" w:rsidP="002A56E3">
      <w:pPr>
        <w:widowControl w:val="0"/>
        <w:spacing w:after="0"/>
        <w:ind w:right="-2"/>
        <w:jc w:val="both"/>
        <w:rPr>
          <w:rFonts w:ascii="Arial" w:eastAsia="Arial" w:hAnsi="Arial" w:cs="Arial"/>
          <w:sz w:val="20"/>
          <w:szCs w:val="20"/>
        </w:rPr>
      </w:pPr>
    </w:p>
    <w:p w14:paraId="7A427A8E" w14:textId="77777777" w:rsidR="003454B6" w:rsidRPr="00AD6731" w:rsidRDefault="003454B6" w:rsidP="003454B6">
      <w:pPr>
        <w:spacing w:after="120"/>
        <w:jc w:val="center"/>
        <w:rPr>
          <w:rFonts w:ascii="Arial" w:hAnsi="Arial" w:cs="Arial"/>
          <w:b/>
          <w:bCs/>
          <w:sz w:val="24"/>
          <w:szCs w:val="32"/>
        </w:rPr>
      </w:pPr>
      <w:r w:rsidRPr="00AD6731">
        <w:rPr>
          <w:rFonts w:ascii="Arial" w:hAnsi="Arial" w:cs="Arial"/>
          <w:b/>
          <w:bCs/>
          <w:sz w:val="24"/>
          <w:szCs w:val="32"/>
        </w:rPr>
        <w:t>Prohlášení k akceptaci obchodních podmínek</w:t>
      </w:r>
    </w:p>
    <w:p w14:paraId="63648F72" w14:textId="21F81002" w:rsidR="003454B6" w:rsidRDefault="003454B6" w:rsidP="003454B6">
      <w:pPr>
        <w:jc w:val="both"/>
      </w:pPr>
      <w:r w:rsidRPr="00AD6731">
        <w:rPr>
          <w:rFonts w:ascii="Arial" w:hAnsi="Arial" w:cs="Arial"/>
          <w:sz w:val="20"/>
          <w:szCs w:val="20"/>
        </w:rPr>
        <w:t>Dodavatel prohlašuje, že se seznámil s návrhem</w:t>
      </w:r>
      <w:r>
        <w:rPr>
          <w:rFonts w:ascii="Arial" w:hAnsi="Arial" w:cs="Arial"/>
          <w:sz w:val="20"/>
          <w:szCs w:val="20"/>
        </w:rPr>
        <w:t xml:space="preserve"> smlouvy, který je </w:t>
      </w:r>
      <w:r w:rsidRPr="004846CC">
        <w:rPr>
          <w:rFonts w:ascii="Arial" w:hAnsi="Arial" w:cs="Arial"/>
          <w:sz w:val="20"/>
          <w:szCs w:val="20"/>
        </w:rPr>
        <w:t xml:space="preserve">přílohou č. </w:t>
      </w:r>
      <w:r>
        <w:rPr>
          <w:rFonts w:ascii="Arial" w:hAnsi="Arial" w:cs="Arial"/>
          <w:sz w:val="20"/>
          <w:szCs w:val="20"/>
        </w:rPr>
        <w:t>3</w:t>
      </w:r>
      <w:r w:rsidRPr="00AD673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výzvy k podání nabídek</w:t>
      </w:r>
      <w:r w:rsidRPr="00AD6731">
        <w:rPr>
          <w:rFonts w:ascii="Arial" w:hAnsi="Arial" w:cs="Arial"/>
          <w:sz w:val="20"/>
          <w:szCs w:val="20"/>
        </w:rPr>
        <w:t xml:space="preserve"> a že s takto navrženými obchodními podmínkami bez výhrad souhlasí a bere na vědomí, že smlouva na plnění této veřejné zakázky bude</w:t>
      </w:r>
      <w:r>
        <w:rPr>
          <w:rFonts w:ascii="Arial" w:hAnsi="Arial" w:cs="Arial"/>
          <w:sz w:val="20"/>
          <w:szCs w:val="20"/>
        </w:rPr>
        <w:t xml:space="preserve"> uzavírána ve znění </w:t>
      </w:r>
      <w:r w:rsidRPr="00FA24AE">
        <w:rPr>
          <w:rFonts w:ascii="Arial" w:hAnsi="Arial" w:cs="Arial"/>
          <w:sz w:val="20"/>
          <w:szCs w:val="20"/>
        </w:rPr>
        <w:t xml:space="preserve">přílohy č. </w:t>
      </w:r>
      <w:r>
        <w:rPr>
          <w:rFonts w:ascii="Arial" w:hAnsi="Arial" w:cs="Arial"/>
          <w:sz w:val="20"/>
          <w:szCs w:val="20"/>
        </w:rPr>
        <w:t>3</w:t>
      </w:r>
      <w:r w:rsidRPr="00FA24AE">
        <w:rPr>
          <w:rFonts w:ascii="Arial" w:hAnsi="Arial" w:cs="Arial"/>
          <w:sz w:val="20"/>
          <w:szCs w:val="20"/>
        </w:rPr>
        <w:t xml:space="preserve"> výzvy</w:t>
      </w:r>
      <w:r>
        <w:rPr>
          <w:rFonts w:ascii="Arial" w:hAnsi="Arial" w:cs="Arial"/>
          <w:sz w:val="20"/>
          <w:szCs w:val="20"/>
        </w:rPr>
        <w:t xml:space="preserve"> k podání nabídek</w:t>
      </w:r>
      <w:r w:rsidRPr="00AD6731">
        <w:rPr>
          <w:rFonts w:ascii="Arial" w:hAnsi="Arial" w:cs="Arial"/>
          <w:sz w:val="20"/>
          <w:szCs w:val="20"/>
        </w:rPr>
        <w:t>, a zavazuje se, že v případě, že bude vybraným dodavatele</w:t>
      </w:r>
      <w:r>
        <w:rPr>
          <w:rFonts w:ascii="Arial" w:hAnsi="Arial" w:cs="Arial"/>
          <w:sz w:val="20"/>
          <w:szCs w:val="20"/>
        </w:rPr>
        <w:t xml:space="preserve">m, smlouvu ve znění </w:t>
      </w:r>
      <w:r w:rsidRPr="00FA24AE">
        <w:rPr>
          <w:rFonts w:ascii="Arial" w:hAnsi="Arial" w:cs="Arial"/>
          <w:sz w:val="20"/>
          <w:szCs w:val="20"/>
        </w:rPr>
        <w:t xml:space="preserve">přílohy č. </w:t>
      </w:r>
      <w:r>
        <w:rPr>
          <w:rFonts w:ascii="Arial" w:hAnsi="Arial" w:cs="Arial"/>
          <w:sz w:val="20"/>
          <w:szCs w:val="20"/>
        </w:rPr>
        <w:t>3</w:t>
      </w:r>
      <w:r w:rsidRPr="00AD6731">
        <w:rPr>
          <w:rFonts w:ascii="Arial" w:hAnsi="Arial" w:cs="Arial"/>
          <w:sz w:val="20"/>
          <w:szCs w:val="20"/>
        </w:rPr>
        <w:t xml:space="preserve"> uzavře na výzvu</w:t>
      </w:r>
      <w:r>
        <w:t xml:space="preserve"> </w:t>
      </w:r>
      <w:r w:rsidRPr="00AD6731">
        <w:rPr>
          <w:rFonts w:ascii="Arial" w:hAnsi="Arial" w:cs="Arial"/>
          <w:sz w:val="20"/>
          <w:szCs w:val="20"/>
        </w:rPr>
        <w:t>zadavatele bez zbytečného odkladu.</w:t>
      </w:r>
    </w:p>
    <w:p w14:paraId="23DFFDFB" w14:textId="77777777" w:rsidR="003454B6" w:rsidRDefault="003454B6" w:rsidP="003454B6">
      <w:pPr>
        <w:autoSpaceDE w:val="0"/>
        <w:autoSpaceDN w:val="0"/>
        <w:adjustRightInd w:val="0"/>
        <w:spacing w:before="360" w:after="48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dodavatele dne </w:t>
      </w:r>
      <w:r w:rsidRPr="00CB5F85">
        <w:rPr>
          <w:rFonts w:ascii="Arial" w:hAnsi="Arial" w:cs="Arial"/>
          <w:sz w:val="20"/>
          <w:szCs w:val="20"/>
          <w:highlight w:val="yellow"/>
        </w:rPr>
        <w:t>[</w:t>
      </w:r>
      <w:proofErr w:type="gramStart"/>
      <w:r w:rsidRPr="00CB5F85">
        <w:rPr>
          <w:rFonts w:ascii="Arial" w:hAnsi="Arial" w:cs="Arial"/>
          <w:sz w:val="20"/>
          <w:szCs w:val="20"/>
          <w:highlight w:val="yellow"/>
        </w:rPr>
        <w:t>datum - doplní</w:t>
      </w:r>
      <w:proofErr w:type="gramEnd"/>
      <w:r w:rsidRPr="00CB5F85">
        <w:rPr>
          <w:rFonts w:ascii="Arial" w:hAnsi="Arial" w:cs="Arial"/>
          <w:sz w:val="20"/>
          <w:szCs w:val="20"/>
          <w:highlight w:val="yellow"/>
        </w:rPr>
        <w:t xml:space="preserve"> dodavatel]</w:t>
      </w:r>
    </w:p>
    <w:p w14:paraId="631F396F" w14:textId="77777777" w:rsidR="003454B6" w:rsidRPr="00CB5F85" w:rsidRDefault="003454B6" w:rsidP="003454B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CB5F85">
        <w:rPr>
          <w:rFonts w:ascii="Arial" w:hAnsi="Arial" w:cs="Arial"/>
          <w:sz w:val="20"/>
          <w:szCs w:val="20"/>
        </w:rPr>
        <w:t>………………………</w:t>
      </w:r>
    </w:p>
    <w:p w14:paraId="3FEB3A74" w14:textId="77777777" w:rsidR="003454B6" w:rsidRPr="00CB5F85" w:rsidRDefault="003454B6" w:rsidP="003454B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CB5F85">
        <w:rPr>
          <w:rFonts w:ascii="Arial" w:hAnsi="Arial" w:cs="Arial"/>
          <w:sz w:val="20"/>
          <w:szCs w:val="20"/>
          <w:highlight w:val="yellow"/>
        </w:rPr>
        <w:t>[jméno, příjmení – doplní dodavatel]</w:t>
      </w:r>
    </w:p>
    <w:p w14:paraId="3E2E59E5" w14:textId="77777777" w:rsidR="003454B6" w:rsidRPr="00CB5F85" w:rsidRDefault="003454B6" w:rsidP="003454B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CB5F85">
        <w:rPr>
          <w:rFonts w:ascii="Arial" w:hAnsi="Arial" w:cs="Arial"/>
          <w:sz w:val="20"/>
          <w:szCs w:val="20"/>
          <w:highlight w:val="yellow"/>
        </w:rPr>
        <w:t>[funkce – doplní dodavatel]</w:t>
      </w:r>
    </w:p>
    <w:p w14:paraId="58095D05" w14:textId="77777777" w:rsidR="003454B6" w:rsidRPr="00BF555E" w:rsidRDefault="003454B6" w:rsidP="002A56E3">
      <w:pPr>
        <w:widowControl w:val="0"/>
        <w:spacing w:after="0"/>
        <w:ind w:right="-2"/>
        <w:jc w:val="both"/>
        <w:rPr>
          <w:rFonts w:ascii="Arial" w:eastAsia="Arial" w:hAnsi="Arial" w:cs="Arial"/>
          <w:sz w:val="20"/>
          <w:szCs w:val="20"/>
        </w:rPr>
      </w:pPr>
    </w:p>
    <w:sectPr w:rsidR="003454B6" w:rsidRPr="00BF555E" w:rsidSect="0083244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ECE5E" w14:textId="77777777" w:rsidR="00D2466F" w:rsidRDefault="00D2466F" w:rsidP="002002D1">
      <w:pPr>
        <w:spacing w:after="0" w:line="240" w:lineRule="auto"/>
      </w:pPr>
      <w:r>
        <w:separator/>
      </w:r>
    </w:p>
  </w:endnote>
  <w:endnote w:type="continuationSeparator" w:id="0">
    <w:p w14:paraId="51D71ED5" w14:textId="77777777" w:rsidR="00D2466F" w:rsidRDefault="00D2466F" w:rsidP="0020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</w:rPr>
      <w:id w:val="11469985"/>
      <w:docPartObj>
        <w:docPartGallery w:val="Page Numbers (Bottom of Page)"/>
        <w:docPartUnique/>
      </w:docPartObj>
    </w:sdtPr>
    <w:sdtEndPr/>
    <w:sdtContent>
      <w:p w14:paraId="4608EB72" w14:textId="77777777" w:rsidR="002002D1" w:rsidRPr="00FF0E28" w:rsidRDefault="004D7A76" w:rsidP="00FF0E28">
        <w:pPr>
          <w:pStyle w:val="Zpat"/>
          <w:jc w:val="right"/>
          <w:rPr>
            <w:rFonts w:ascii="Arial" w:hAnsi="Arial" w:cs="Arial"/>
            <w:sz w:val="16"/>
          </w:rPr>
        </w:pPr>
        <w:r w:rsidRPr="00FF0E28">
          <w:rPr>
            <w:rFonts w:ascii="Arial" w:hAnsi="Arial" w:cs="Arial"/>
            <w:sz w:val="16"/>
          </w:rPr>
          <w:fldChar w:fldCharType="begin"/>
        </w:r>
        <w:r w:rsidR="00AF616A" w:rsidRPr="00FF0E28">
          <w:rPr>
            <w:rFonts w:ascii="Arial" w:hAnsi="Arial" w:cs="Arial"/>
            <w:sz w:val="16"/>
          </w:rPr>
          <w:instrText xml:space="preserve"> PAGE   \* MERGEFORMAT </w:instrText>
        </w:r>
        <w:r w:rsidRPr="00FF0E28">
          <w:rPr>
            <w:rFonts w:ascii="Arial" w:hAnsi="Arial" w:cs="Arial"/>
            <w:sz w:val="16"/>
          </w:rPr>
          <w:fldChar w:fldCharType="separate"/>
        </w:r>
        <w:r w:rsidR="00972FE0">
          <w:rPr>
            <w:rFonts w:ascii="Arial" w:hAnsi="Arial" w:cs="Arial"/>
            <w:noProof/>
            <w:sz w:val="16"/>
          </w:rPr>
          <w:t>1</w:t>
        </w:r>
        <w:r w:rsidRPr="00FF0E28">
          <w:rPr>
            <w:rFonts w:ascii="Arial" w:hAnsi="Arial" w:cs="Arial"/>
            <w:noProof/>
            <w:sz w:val="16"/>
          </w:rPr>
          <w:fldChar w:fldCharType="end"/>
        </w:r>
      </w:p>
    </w:sdtContent>
  </w:sdt>
  <w:p w14:paraId="5F3D402A" w14:textId="77777777" w:rsidR="002002D1" w:rsidRDefault="002002D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41EB6" w14:textId="77777777" w:rsidR="00D2466F" w:rsidRDefault="00D2466F" w:rsidP="002002D1">
      <w:pPr>
        <w:spacing w:after="0" w:line="240" w:lineRule="auto"/>
      </w:pPr>
      <w:r>
        <w:separator/>
      </w:r>
    </w:p>
  </w:footnote>
  <w:footnote w:type="continuationSeparator" w:id="0">
    <w:p w14:paraId="50785166" w14:textId="77777777" w:rsidR="00D2466F" w:rsidRDefault="00D2466F" w:rsidP="002002D1">
      <w:pPr>
        <w:spacing w:after="0" w:line="240" w:lineRule="auto"/>
      </w:pPr>
      <w:r>
        <w:continuationSeparator/>
      </w:r>
    </w:p>
  </w:footnote>
  <w:footnote w:id="1">
    <w:p w14:paraId="4D28640A" w14:textId="77777777" w:rsidR="003F3F5C" w:rsidRDefault="003F3F5C" w:rsidP="003F3F5C">
      <w:pPr>
        <w:pStyle w:val="Textpoznpodarou"/>
        <w:jc w:val="both"/>
        <w:rPr>
          <w:rFonts w:ascii="Arial" w:hAnsi="Arial" w:cs="Arial"/>
          <w:sz w:val="16"/>
        </w:rPr>
      </w:pPr>
      <w:r>
        <w:rPr>
          <w:rStyle w:val="Znakapoznpodarou"/>
          <w:rFonts w:ascii="Arial" w:hAnsi="Arial" w:cs="Arial"/>
          <w:sz w:val="16"/>
        </w:rPr>
        <w:footnoteRef/>
      </w:r>
      <w:r>
        <w:rPr>
          <w:rFonts w:ascii="Arial" w:hAnsi="Arial" w:cs="Arial"/>
          <w:sz w:val="16"/>
        </w:rPr>
        <w:t xml:space="preserve"> Pokud dodavatel nemůže toto čestné prohlášení pravdivě vyplnit, tj. pokud je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 nebo má takového poddodavatele, prostřednictvím kterého prokazuje kvalifikaci, uvede tyto skutečnosti v nabídce.</w:t>
      </w:r>
    </w:p>
  </w:footnote>
  <w:footnote w:id="2">
    <w:p w14:paraId="2317FA3A" w14:textId="77777777" w:rsidR="00DD6A43" w:rsidRDefault="00DD6A43" w:rsidP="00DD6A4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1F724B">
        <w:rPr>
          <w:rFonts w:ascii="Arial" w:hAnsi="Arial" w:cs="Arial"/>
          <w:sz w:val="16"/>
          <w:szCs w:val="16"/>
        </w:rPr>
        <w:t>aktuální seznam sankcionovaných osob je uveden na https://www.financnianalytickyurad.cz/files/20220412-ukr-blr.xlsx</w:t>
      </w:r>
    </w:p>
  </w:footnote>
  <w:footnote w:id="3">
    <w:p w14:paraId="6466716F" w14:textId="77777777" w:rsidR="002A56E3" w:rsidRPr="00E70B3D" w:rsidRDefault="002A56E3" w:rsidP="002A56E3">
      <w:pPr>
        <w:pStyle w:val="Textpoznpodarou"/>
        <w:rPr>
          <w:rFonts w:ascii="Arial" w:hAnsi="Arial" w:cs="Arial"/>
          <w:b/>
          <w:bCs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E70B3D">
        <w:rPr>
          <w:rFonts w:ascii="Arial" w:hAnsi="Arial" w:cs="Arial"/>
          <w:b/>
          <w:bCs/>
          <w:sz w:val="16"/>
          <w:szCs w:val="16"/>
        </w:rPr>
        <w:t>Tzn. jedná se o poddodavatele, na kterého se vztahují protiruské sankce a zároveň plní více než 10 % hodnoty zakázky?</w:t>
      </w:r>
    </w:p>
    <w:p w14:paraId="491A8976" w14:textId="77777777" w:rsidR="002A56E3" w:rsidRPr="00E621C8" w:rsidRDefault="002A56E3" w:rsidP="002A56E3">
      <w:pPr>
        <w:pStyle w:val="Textpoznpodarou"/>
        <w:rPr>
          <w:rFonts w:ascii="Arial" w:hAnsi="Arial" w:cs="Arial"/>
          <w:sz w:val="16"/>
          <w:szCs w:val="16"/>
        </w:rPr>
      </w:pPr>
      <w:r w:rsidRPr="00E621C8">
        <w:rPr>
          <w:rFonts w:ascii="Arial" w:hAnsi="Arial" w:cs="Arial"/>
          <w:b/>
          <w:bCs/>
          <w:sz w:val="16"/>
          <w:szCs w:val="16"/>
        </w:rPr>
        <w:t>Zakazuje se zadat nebo dále plnit jakoukoli veřejnou zakázku</w:t>
      </w:r>
      <w:r w:rsidRPr="00E621C8">
        <w:rPr>
          <w:rFonts w:ascii="Arial" w:hAnsi="Arial" w:cs="Arial"/>
          <w:sz w:val="16"/>
          <w:szCs w:val="16"/>
        </w:rPr>
        <w:t xml:space="preserve"> nebo koncesní smlouvu spadající do oblasti působnosti směrnic o zadávání veřejných zakázek, jakož i čl. 10 odst. 1, 3, odst. 6 písm. a) až e), odst. 8, 9 a 10, článků 11, 12, 13 a 14 směrnice 2014/23/EU, článků 7 a 8, čl. 10 písm. b) až f) a písm. h) až j) směrnice 2014/24/EU, článku 18, čl. 21 písm. b) až e) a písm. g až i), článků 29 a 30 směrnice 2014/25/EU a čl. 13 písm. a) až d), f) až h) a j) směrnice 2009/81/EC:</w:t>
      </w:r>
    </w:p>
    <w:p w14:paraId="1A18616A" w14:textId="77777777" w:rsidR="002A56E3" w:rsidRPr="00E621C8" w:rsidRDefault="002A56E3" w:rsidP="002A56E3">
      <w:pPr>
        <w:pStyle w:val="Textpoznpodarou"/>
        <w:rPr>
          <w:rFonts w:ascii="Arial" w:hAnsi="Arial" w:cs="Arial"/>
          <w:sz w:val="16"/>
          <w:szCs w:val="16"/>
        </w:rPr>
      </w:pPr>
      <w:r w:rsidRPr="00E621C8">
        <w:rPr>
          <w:rFonts w:ascii="Arial" w:hAnsi="Arial" w:cs="Arial"/>
          <w:sz w:val="16"/>
          <w:szCs w:val="16"/>
        </w:rPr>
        <w:t>a) jakémukoli ruskému státnímu příslušníkovi, fyzické či právnické osobě nebo subjektu či orgánu se sídlem v Rusku,</w:t>
      </w:r>
    </w:p>
    <w:p w14:paraId="345DE86A" w14:textId="77777777" w:rsidR="002A56E3" w:rsidRPr="00E621C8" w:rsidRDefault="002A56E3" w:rsidP="002A56E3">
      <w:pPr>
        <w:pStyle w:val="Textpoznpodarou"/>
        <w:rPr>
          <w:rFonts w:ascii="Arial" w:hAnsi="Arial" w:cs="Arial"/>
          <w:sz w:val="16"/>
          <w:szCs w:val="16"/>
        </w:rPr>
      </w:pPr>
      <w:r w:rsidRPr="00E621C8">
        <w:rPr>
          <w:rFonts w:ascii="Arial" w:hAnsi="Arial" w:cs="Arial"/>
          <w:sz w:val="16"/>
          <w:szCs w:val="16"/>
        </w:rPr>
        <w:t>b) právnické osobě, subjektu nebo orgánu, které jsou z více než 50 % přímo či nepřímo vlastněny některým ze subjektů uvedených v písmeni a) tohoto odstavce, nebo</w:t>
      </w:r>
    </w:p>
    <w:p w14:paraId="11A9FA3C" w14:textId="77777777" w:rsidR="002A56E3" w:rsidRPr="00E621C8" w:rsidRDefault="002A56E3" w:rsidP="002A56E3">
      <w:pPr>
        <w:pStyle w:val="Textpoznpodarou"/>
        <w:rPr>
          <w:rFonts w:ascii="Arial" w:hAnsi="Arial" w:cs="Arial"/>
          <w:sz w:val="16"/>
          <w:szCs w:val="16"/>
        </w:rPr>
      </w:pPr>
      <w:r w:rsidRPr="00E621C8">
        <w:rPr>
          <w:rFonts w:ascii="Arial" w:hAnsi="Arial" w:cs="Arial"/>
          <w:sz w:val="16"/>
          <w:szCs w:val="16"/>
        </w:rPr>
        <w:t>c) fyzické nebo právnické osobě, subjektu nebo orgánu, které jednají jménem nebo na pokyn některého ze subjektů uvedených v písmeni a) nebo b) tohoto odstavce,</w:t>
      </w:r>
    </w:p>
    <w:p w14:paraId="40F18D77" w14:textId="77777777" w:rsidR="002A56E3" w:rsidRPr="00E621C8" w:rsidRDefault="002A56E3" w:rsidP="002A56E3">
      <w:pPr>
        <w:pStyle w:val="Textpoznpodarou"/>
        <w:rPr>
          <w:rFonts w:ascii="Arial" w:hAnsi="Arial" w:cs="Arial"/>
          <w:sz w:val="16"/>
          <w:szCs w:val="16"/>
        </w:rPr>
      </w:pPr>
      <w:r w:rsidRPr="00E621C8">
        <w:rPr>
          <w:rFonts w:ascii="Arial" w:hAnsi="Arial" w:cs="Arial"/>
          <w:sz w:val="16"/>
          <w:szCs w:val="16"/>
        </w:rPr>
        <w:t>včetně subdodavatelů, dodavatelů nebo subjektů, jejichž způsobilost je využívána ve smyslu směrnic o zadávání veřejných zakázek, pokud představují více než 10 % hodnoty zakázky, nebo společně s nimi.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A814E" w14:textId="72BA1329" w:rsidR="00535601" w:rsidRPr="00C5658A" w:rsidRDefault="00A04EE3" w:rsidP="00535601">
    <w:pPr>
      <w:pStyle w:val="Zhlav"/>
      <w:rPr>
        <w:rFonts w:ascii="Arial" w:hAnsi="Arial" w:cs="Arial"/>
        <w:bCs/>
        <w:sz w:val="16"/>
      </w:rPr>
    </w:pPr>
    <w:r w:rsidRPr="00C5658A">
      <w:rPr>
        <w:rFonts w:ascii="Arial" w:hAnsi="Arial" w:cs="Arial"/>
        <w:bCs/>
        <w:sz w:val="16"/>
      </w:rPr>
      <w:t xml:space="preserve">Příloha č. </w:t>
    </w:r>
    <w:r w:rsidR="00FD2CC4">
      <w:rPr>
        <w:rFonts w:ascii="Arial" w:hAnsi="Arial" w:cs="Arial"/>
        <w:bCs/>
        <w:sz w:val="16"/>
      </w:rPr>
      <w:t>4</w:t>
    </w:r>
    <w:r w:rsidR="00DE61A8" w:rsidRPr="00C5658A">
      <w:rPr>
        <w:rFonts w:ascii="Arial" w:hAnsi="Arial" w:cs="Arial"/>
        <w:bCs/>
        <w:sz w:val="16"/>
      </w:rPr>
      <w:t xml:space="preserve"> </w:t>
    </w:r>
    <w:r w:rsidR="00B22B58">
      <w:rPr>
        <w:rFonts w:ascii="Arial" w:hAnsi="Arial" w:cs="Arial"/>
        <w:bCs/>
        <w:sz w:val="16"/>
      </w:rPr>
      <w:t>zadávací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6A7"/>
    <w:multiLevelType w:val="hybridMultilevel"/>
    <w:tmpl w:val="C1E895EA"/>
    <w:lvl w:ilvl="0" w:tplc="04050017">
      <w:start w:val="1"/>
      <w:numFmt w:val="lowerLetter"/>
      <w:lvlText w:val="%1)"/>
      <w:lvlJc w:val="left"/>
      <w:pPr>
        <w:ind w:left="1400" w:hanging="360"/>
      </w:p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17A37202"/>
    <w:multiLevelType w:val="hybridMultilevel"/>
    <w:tmpl w:val="883C104E"/>
    <w:lvl w:ilvl="0" w:tplc="04050017">
      <w:start w:val="1"/>
      <w:numFmt w:val="lowerLetter"/>
      <w:lvlText w:val="%1)"/>
      <w:lvlJc w:val="left"/>
      <w:pPr>
        <w:ind w:left="1494" w:hanging="360"/>
      </w:p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" w15:restartNumberingAfterBreak="0">
    <w:nsid w:val="185C3FD4"/>
    <w:multiLevelType w:val="hybridMultilevel"/>
    <w:tmpl w:val="DF6854D2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F97F54"/>
    <w:multiLevelType w:val="hybridMultilevel"/>
    <w:tmpl w:val="D0109A14"/>
    <w:lvl w:ilvl="0" w:tplc="9E0227F0">
      <w:numFmt w:val="bullet"/>
      <w:lvlText w:val="-"/>
      <w:lvlJc w:val="left"/>
      <w:pPr>
        <w:ind w:left="435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1BEB40ED"/>
    <w:multiLevelType w:val="hybridMultilevel"/>
    <w:tmpl w:val="D0D03A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84E16"/>
    <w:multiLevelType w:val="hybridMultilevel"/>
    <w:tmpl w:val="E938AEA0"/>
    <w:lvl w:ilvl="0" w:tplc="F2DA47DA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6" w15:restartNumberingAfterBreak="0">
    <w:nsid w:val="36A34B03"/>
    <w:multiLevelType w:val="hybridMultilevel"/>
    <w:tmpl w:val="C1E895EA"/>
    <w:lvl w:ilvl="0" w:tplc="04050017">
      <w:start w:val="1"/>
      <w:numFmt w:val="lowerLetter"/>
      <w:lvlText w:val="%1)"/>
      <w:lvlJc w:val="left"/>
      <w:pPr>
        <w:ind w:left="1400" w:hanging="360"/>
      </w:pPr>
    </w:lvl>
    <w:lvl w:ilvl="1" w:tplc="04050019">
      <w:start w:val="1"/>
      <w:numFmt w:val="lowerLetter"/>
      <w:lvlText w:val="%2."/>
      <w:lvlJc w:val="left"/>
      <w:pPr>
        <w:ind w:left="2120" w:hanging="360"/>
      </w:pPr>
    </w:lvl>
    <w:lvl w:ilvl="2" w:tplc="0405001B">
      <w:start w:val="1"/>
      <w:numFmt w:val="lowerRoman"/>
      <w:lvlText w:val="%3."/>
      <w:lvlJc w:val="right"/>
      <w:pPr>
        <w:ind w:left="2840" w:hanging="180"/>
      </w:pPr>
    </w:lvl>
    <w:lvl w:ilvl="3" w:tplc="0405000F">
      <w:start w:val="1"/>
      <w:numFmt w:val="decimal"/>
      <w:lvlText w:val="%4."/>
      <w:lvlJc w:val="left"/>
      <w:pPr>
        <w:ind w:left="3560" w:hanging="360"/>
      </w:pPr>
    </w:lvl>
    <w:lvl w:ilvl="4" w:tplc="04050019">
      <w:start w:val="1"/>
      <w:numFmt w:val="lowerLetter"/>
      <w:lvlText w:val="%5."/>
      <w:lvlJc w:val="left"/>
      <w:pPr>
        <w:ind w:left="4280" w:hanging="360"/>
      </w:pPr>
    </w:lvl>
    <w:lvl w:ilvl="5" w:tplc="0405001B">
      <w:start w:val="1"/>
      <w:numFmt w:val="lowerRoman"/>
      <w:lvlText w:val="%6."/>
      <w:lvlJc w:val="right"/>
      <w:pPr>
        <w:ind w:left="5000" w:hanging="180"/>
      </w:pPr>
    </w:lvl>
    <w:lvl w:ilvl="6" w:tplc="0405000F">
      <w:start w:val="1"/>
      <w:numFmt w:val="decimal"/>
      <w:lvlText w:val="%7."/>
      <w:lvlJc w:val="left"/>
      <w:pPr>
        <w:ind w:left="5720" w:hanging="360"/>
      </w:pPr>
    </w:lvl>
    <w:lvl w:ilvl="7" w:tplc="04050019">
      <w:start w:val="1"/>
      <w:numFmt w:val="lowerLetter"/>
      <w:lvlText w:val="%8."/>
      <w:lvlJc w:val="left"/>
      <w:pPr>
        <w:ind w:left="6440" w:hanging="360"/>
      </w:pPr>
    </w:lvl>
    <w:lvl w:ilvl="8" w:tplc="0405001B">
      <w:start w:val="1"/>
      <w:numFmt w:val="lowerRoman"/>
      <w:lvlText w:val="%9."/>
      <w:lvlJc w:val="right"/>
      <w:pPr>
        <w:ind w:left="7160" w:hanging="180"/>
      </w:pPr>
    </w:lvl>
  </w:abstractNum>
  <w:abstractNum w:abstractNumId="7" w15:restartNumberingAfterBreak="0">
    <w:nsid w:val="3C81598F"/>
    <w:multiLevelType w:val="hybridMultilevel"/>
    <w:tmpl w:val="C1E895EA"/>
    <w:lvl w:ilvl="0" w:tplc="04050017">
      <w:start w:val="1"/>
      <w:numFmt w:val="lowerLetter"/>
      <w:lvlText w:val="%1)"/>
      <w:lvlJc w:val="left"/>
      <w:pPr>
        <w:ind w:left="1400" w:hanging="360"/>
      </w:p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 w15:restartNumberingAfterBreak="0">
    <w:nsid w:val="3C86338D"/>
    <w:multiLevelType w:val="hybridMultilevel"/>
    <w:tmpl w:val="EB744D2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B0725A"/>
    <w:multiLevelType w:val="hybridMultilevel"/>
    <w:tmpl w:val="E948ED86"/>
    <w:lvl w:ilvl="0" w:tplc="C9EAC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9D374A"/>
    <w:multiLevelType w:val="hybridMultilevel"/>
    <w:tmpl w:val="5824F6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A227EE"/>
    <w:multiLevelType w:val="hybridMultilevel"/>
    <w:tmpl w:val="3064BFD2"/>
    <w:lvl w:ilvl="0" w:tplc="0405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2" w15:restartNumberingAfterBreak="0">
    <w:nsid w:val="54A91152"/>
    <w:multiLevelType w:val="hybridMultilevel"/>
    <w:tmpl w:val="C1E895EA"/>
    <w:lvl w:ilvl="0" w:tplc="04050017">
      <w:start w:val="1"/>
      <w:numFmt w:val="lowerLetter"/>
      <w:lvlText w:val="%1)"/>
      <w:lvlJc w:val="left"/>
      <w:pPr>
        <w:ind w:left="717" w:hanging="360"/>
      </w:p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428CA"/>
    <w:multiLevelType w:val="hybridMultilevel"/>
    <w:tmpl w:val="2D9034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78033E"/>
    <w:multiLevelType w:val="hybridMultilevel"/>
    <w:tmpl w:val="F9B2CD4A"/>
    <w:lvl w:ilvl="0" w:tplc="9496A3C2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6" w15:restartNumberingAfterBreak="0">
    <w:nsid w:val="6E782FB1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E9776A9"/>
    <w:multiLevelType w:val="hybridMultilevel"/>
    <w:tmpl w:val="187003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6E1C12"/>
    <w:multiLevelType w:val="hybridMultilevel"/>
    <w:tmpl w:val="22EC29F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1D4B0F"/>
    <w:multiLevelType w:val="hybridMultilevel"/>
    <w:tmpl w:val="84A4F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4F45F2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4622077">
    <w:abstractNumId w:val="10"/>
  </w:num>
  <w:num w:numId="2" w16cid:durableId="1609315567">
    <w:abstractNumId w:val="15"/>
  </w:num>
  <w:num w:numId="3" w16cid:durableId="1734622634">
    <w:abstractNumId w:val="5"/>
  </w:num>
  <w:num w:numId="4" w16cid:durableId="1008866509">
    <w:abstractNumId w:val="11"/>
  </w:num>
  <w:num w:numId="5" w16cid:durableId="300037579">
    <w:abstractNumId w:val="19"/>
  </w:num>
  <w:num w:numId="6" w16cid:durableId="159124652">
    <w:abstractNumId w:val="18"/>
  </w:num>
  <w:num w:numId="7" w16cid:durableId="1719742007">
    <w:abstractNumId w:val="4"/>
  </w:num>
  <w:num w:numId="8" w16cid:durableId="265161595">
    <w:abstractNumId w:val="9"/>
  </w:num>
  <w:num w:numId="9" w16cid:durableId="1664625476">
    <w:abstractNumId w:val="3"/>
  </w:num>
  <w:num w:numId="10" w16cid:durableId="1523126343">
    <w:abstractNumId w:val="2"/>
  </w:num>
  <w:num w:numId="11" w16cid:durableId="1087919029">
    <w:abstractNumId w:val="8"/>
  </w:num>
  <w:num w:numId="12" w16cid:durableId="29572991">
    <w:abstractNumId w:val="17"/>
  </w:num>
  <w:num w:numId="13" w16cid:durableId="725644473">
    <w:abstractNumId w:val="16"/>
  </w:num>
  <w:num w:numId="14" w16cid:durableId="337468969">
    <w:abstractNumId w:val="1"/>
  </w:num>
  <w:num w:numId="15" w16cid:durableId="67655460">
    <w:abstractNumId w:val="20"/>
  </w:num>
  <w:num w:numId="16" w16cid:durableId="1983802307">
    <w:abstractNumId w:val="13"/>
  </w:num>
  <w:num w:numId="17" w16cid:durableId="1745687276">
    <w:abstractNumId w:val="7"/>
  </w:num>
  <w:num w:numId="18" w16cid:durableId="2082368117">
    <w:abstractNumId w:val="14"/>
  </w:num>
  <w:num w:numId="19" w16cid:durableId="58553077">
    <w:abstractNumId w:val="0"/>
  </w:num>
  <w:num w:numId="20" w16cid:durableId="1309013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499219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01063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6DA3"/>
    <w:rsid w:val="00001D41"/>
    <w:rsid w:val="00025F66"/>
    <w:rsid w:val="00081846"/>
    <w:rsid w:val="000A4DF6"/>
    <w:rsid w:val="000F7B48"/>
    <w:rsid w:val="00104428"/>
    <w:rsid w:val="001579B1"/>
    <w:rsid w:val="001923B4"/>
    <w:rsid w:val="001A0B02"/>
    <w:rsid w:val="001B0C12"/>
    <w:rsid w:val="001B595C"/>
    <w:rsid w:val="001C572D"/>
    <w:rsid w:val="001D5358"/>
    <w:rsid w:val="001D75A6"/>
    <w:rsid w:val="001E5CE3"/>
    <w:rsid w:val="001F1A25"/>
    <w:rsid w:val="002002D1"/>
    <w:rsid w:val="0022337E"/>
    <w:rsid w:val="00250033"/>
    <w:rsid w:val="00252BE3"/>
    <w:rsid w:val="00262118"/>
    <w:rsid w:val="00270491"/>
    <w:rsid w:val="00280472"/>
    <w:rsid w:val="002951F5"/>
    <w:rsid w:val="002A56E3"/>
    <w:rsid w:val="002C4D05"/>
    <w:rsid w:val="002D3C54"/>
    <w:rsid w:val="002D411B"/>
    <w:rsid w:val="002E3234"/>
    <w:rsid w:val="002F28C1"/>
    <w:rsid w:val="003038D0"/>
    <w:rsid w:val="00304593"/>
    <w:rsid w:val="00311BA4"/>
    <w:rsid w:val="00311C50"/>
    <w:rsid w:val="0032417F"/>
    <w:rsid w:val="003352C9"/>
    <w:rsid w:val="003427A2"/>
    <w:rsid w:val="003454B6"/>
    <w:rsid w:val="003645C4"/>
    <w:rsid w:val="00375ED8"/>
    <w:rsid w:val="0038267D"/>
    <w:rsid w:val="003A6AFF"/>
    <w:rsid w:val="003B3F30"/>
    <w:rsid w:val="003D1B5E"/>
    <w:rsid w:val="003F3F5C"/>
    <w:rsid w:val="003F42D8"/>
    <w:rsid w:val="00405C94"/>
    <w:rsid w:val="00420897"/>
    <w:rsid w:val="0042601D"/>
    <w:rsid w:val="00431805"/>
    <w:rsid w:val="0046756A"/>
    <w:rsid w:val="0047373A"/>
    <w:rsid w:val="00485A87"/>
    <w:rsid w:val="004947C5"/>
    <w:rsid w:val="004C5B9C"/>
    <w:rsid w:val="004C6866"/>
    <w:rsid w:val="004D7A76"/>
    <w:rsid w:val="00532311"/>
    <w:rsid w:val="00535517"/>
    <w:rsid w:val="00535601"/>
    <w:rsid w:val="0053609B"/>
    <w:rsid w:val="005416A7"/>
    <w:rsid w:val="00541786"/>
    <w:rsid w:val="00554011"/>
    <w:rsid w:val="00555ED1"/>
    <w:rsid w:val="0058256D"/>
    <w:rsid w:val="0059238C"/>
    <w:rsid w:val="005A071B"/>
    <w:rsid w:val="005A26A8"/>
    <w:rsid w:val="005A5BD9"/>
    <w:rsid w:val="005D6247"/>
    <w:rsid w:val="005E2A1D"/>
    <w:rsid w:val="005E52E3"/>
    <w:rsid w:val="00612869"/>
    <w:rsid w:val="00631DBA"/>
    <w:rsid w:val="00647F39"/>
    <w:rsid w:val="0066739E"/>
    <w:rsid w:val="006F5A81"/>
    <w:rsid w:val="006F7A5C"/>
    <w:rsid w:val="007034BF"/>
    <w:rsid w:val="007132F6"/>
    <w:rsid w:val="00743A79"/>
    <w:rsid w:val="00772608"/>
    <w:rsid w:val="00791418"/>
    <w:rsid w:val="00795AA4"/>
    <w:rsid w:val="007A10ED"/>
    <w:rsid w:val="007B186A"/>
    <w:rsid w:val="007B26A3"/>
    <w:rsid w:val="007C4F6B"/>
    <w:rsid w:val="007D3A71"/>
    <w:rsid w:val="007E474B"/>
    <w:rsid w:val="007E569E"/>
    <w:rsid w:val="007E639A"/>
    <w:rsid w:val="00810230"/>
    <w:rsid w:val="00813E58"/>
    <w:rsid w:val="00823AC0"/>
    <w:rsid w:val="0083244B"/>
    <w:rsid w:val="00865408"/>
    <w:rsid w:val="00866080"/>
    <w:rsid w:val="00891063"/>
    <w:rsid w:val="008B05D1"/>
    <w:rsid w:val="008D47D4"/>
    <w:rsid w:val="008F78A8"/>
    <w:rsid w:val="00903F99"/>
    <w:rsid w:val="00923085"/>
    <w:rsid w:val="00955AEB"/>
    <w:rsid w:val="00972FE0"/>
    <w:rsid w:val="00976161"/>
    <w:rsid w:val="0099352F"/>
    <w:rsid w:val="00993B39"/>
    <w:rsid w:val="009A193D"/>
    <w:rsid w:val="009A52FF"/>
    <w:rsid w:val="009B0B84"/>
    <w:rsid w:val="009E0727"/>
    <w:rsid w:val="009E1134"/>
    <w:rsid w:val="009E4542"/>
    <w:rsid w:val="009F72B3"/>
    <w:rsid w:val="009F7FB5"/>
    <w:rsid w:val="00A04EE3"/>
    <w:rsid w:val="00A11F4C"/>
    <w:rsid w:val="00A22FD1"/>
    <w:rsid w:val="00A4279A"/>
    <w:rsid w:val="00A46974"/>
    <w:rsid w:val="00A65597"/>
    <w:rsid w:val="00A91F1E"/>
    <w:rsid w:val="00AA4DD7"/>
    <w:rsid w:val="00AA5718"/>
    <w:rsid w:val="00AE455B"/>
    <w:rsid w:val="00AF4BFB"/>
    <w:rsid w:val="00AF616A"/>
    <w:rsid w:val="00B22B58"/>
    <w:rsid w:val="00B33DD3"/>
    <w:rsid w:val="00B36958"/>
    <w:rsid w:val="00B37081"/>
    <w:rsid w:val="00B40A5C"/>
    <w:rsid w:val="00B40AF4"/>
    <w:rsid w:val="00B55945"/>
    <w:rsid w:val="00B612FA"/>
    <w:rsid w:val="00B83530"/>
    <w:rsid w:val="00B94166"/>
    <w:rsid w:val="00B979A4"/>
    <w:rsid w:val="00BC2CD5"/>
    <w:rsid w:val="00BC586B"/>
    <w:rsid w:val="00BD17CE"/>
    <w:rsid w:val="00BE3237"/>
    <w:rsid w:val="00BE33C2"/>
    <w:rsid w:val="00C03E23"/>
    <w:rsid w:val="00C20C16"/>
    <w:rsid w:val="00C5658A"/>
    <w:rsid w:val="00C65C2D"/>
    <w:rsid w:val="00C66DA3"/>
    <w:rsid w:val="00C76028"/>
    <w:rsid w:val="00C77EBE"/>
    <w:rsid w:val="00CB5F85"/>
    <w:rsid w:val="00CB6A93"/>
    <w:rsid w:val="00CC29FD"/>
    <w:rsid w:val="00CC79BB"/>
    <w:rsid w:val="00CD5C93"/>
    <w:rsid w:val="00D14ECC"/>
    <w:rsid w:val="00D2466F"/>
    <w:rsid w:val="00D445C9"/>
    <w:rsid w:val="00D55238"/>
    <w:rsid w:val="00D66BAF"/>
    <w:rsid w:val="00D71F57"/>
    <w:rsid w:val="00D74503"/>
    <w:rsid w:val="00D759FB"/>
    <w:rsid w:val="00D822AB"/>
    <w:rsid w:val="00D82EE8"/>
    <w:rsid w:val="00D851AD"/>
    <w:rsid w:val="00D97A7E"/>
    <w:rsid w:val="00DC1565"/>
    <w:rsid w:val="00DC45B5"/>
    <w:rsid w:val="00DD2A32"/>
    <w:rsid w:val="00DD6A43"/>
    <w:rsid w:val="00DE61A8"/>
    <w:rsid w:val="00DF1278"/>
    <w:rsid w:val="00DF2D71"/>
    <w:rsid w:val="00DF7A87"/>
    <w:rsid w:val="00E1066F"/>
    <w:rsid w:val="00E66C4C"/>
    <w:rsid w:val="00E76680"/>
    <w:rsid w:val="00E83568"/>
    <w:rsid w:val="00EB0DE3"/>
    <w:rsid w:val="00EB27FA"/>
    <w:rsid w:val="00EB2BDF"/>
    <w:rsid w:val="00EB56D2"/>
    <w:rsid w:val="00EC77F4"/>
    <w:rsid w:val="00ED76F2"/>
    <w:rsid w:val="00EF71BA"/>
    <w:rsid w:val="00F0477C"/>
    <w:rsid w:val="00F075A6"/>
    <w:rsid w:val="00F10CE5"/>
    <w:rsid w:val="00F150E9"/>
    <w:rsid w:val="00F53C13"/>
    <w:rsid w:val="00F60F68"/>
    <w:rsid w:val="00F61206"/>
    <w:rsid w:val="00F86835"/>
    <w:rsid w:val="00FC0021"/>
    <w:rsid w:val="00FD0DCC"/>
    <w:rsid w:val="00FD2CC4"/>
    <w:rsid w:val="00FD5288"/>
    <w:rsid w:val="00FF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F2F65"/>
  <w15:docId w15:val="{FD01E74B-6ED6-4BFF-AD35-000E990E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D535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C66DA3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375ED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02D1"/>
  </w:style>
  <w:style w:type="paragraph" w:styleId="Zpat">
    <w:name w:val="footer"/>
    <w:basedOn w:val="Normln"/>
    <w:link w:val="Zpat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02D1"/>
  </w:style>
  <w:style w:type="paragraph" w:styleId="Textbubliny">
    <w:name w:val="Balloon Text"/>
    <w:basedOn w:val="Normln"/>
    <w:link w:val="TextbublinyChar"/>
    <w:uiPriority w:val="99"/>
    <w:semiHidden/>
    <w:unhideWhenUsed/>
    <w:rsid w:val="0053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5601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semiHidden/>
    <w:unhideWhenUsed/>
    <w:rsid w:val="005416A7"/>
    <w:pPr>
      <w:suppressAutoHyphens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semiHidden/>
    <w:rsid w:val="005416A7"/>
    <w:rPr>
      <w:rFonts w:ascii="Arial" w:eastAsia="Times New Roman" w:hAnsi="Arial" w:cs="Arial"/>
      <w:b/>
      <w:bCs/>
      <w:sz w:val="24"/>
      <w:szCs w:val="20"/>
      <w:lang w:eastAsia="ar-SA"/>
    </w:rPr>
  </w:style>
  <w:style w:type="paragraph" w:customStyle="1" w:styleId="Default">
    <w:name w:val="Default"/>
    <w:rsid w:val="003352C9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CB6A9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B6A9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B6A9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6A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6A93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C5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rsid w:val="003F3F5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F3F5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F3F5C"/>
    <w:rPr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3F3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3B3F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3488C67560CB4CA15A3F3B67B54561" ma:contentTypeVersion="2" ma:contentTypeDescription="Vytvoří nový dokument" ma:contentTypeScope="" ma:versionID="ec13432ca0c5d5563be0494226a47885">
  <xsd:schema xmlns:xsd="http://www.w3.org/2001/XMLSchema" xmlns:xs="http://www.w3.org/2001/XMLSchema" xmlns:p="http://schemas.microsoft.com/office/2006/metadata/properties" xmlns:ns2="766e70fa-7670-43a6-99e2-cc25946fa8ea" targetNamespace="http://schemas.microsoft.com/office/2006/metadata/properties" ma:root="true" ma:fieldsID="f3804f4db510f813f7319f7b0e5f92a2" ns2:_="">
    <xsd:import namespace="766e70fa-7670-43a6-99e2-cc25946fa8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e70fa-7670-43a6-99e2-cc25946fa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6EC914-1F20-41AD-81BA-C0E33CF9A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339BC8-8A5C-498C-9DAC-213ACCB267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23FA1C-47FB-4F12-89D0-CBAF93D8D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e70fa-7670-43a6-99e2-cc25946fa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1002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CIRI 2016</dc:creator>
  <cp:lastModifiedBy>Bureš Pavel</cp:lastModifiedBy>
  <cp:revision>61</cp:revision>
  <dcterms:created xsi:type="dcterms:W3CDTF">2016-10-02T18:11:00Z</dcterms:created>
  <dcterms:modified xsi:type="dcterms:W3CDTF">2026-02-12T09:12:00Z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0x0101005B3488C67560CB4CA15A3F3B67B54561</vt:lpwstr>
  </property>
</Properties>
</file>